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B0F8" w14:textId="0CFFB9AF" w:rsidR="000122F5" w:rsidRPr="00CB0596" w:rsidRDefault="00396E78">
      <w:pPr>
        <w:rPr>
          <w:rFonts w:cstheme="minorHAnsi"/>
          <w:b/>
          <w:sz w:val="28"/>
          <w:szCs w:val="28"/>
        </w:rPr>
      </w:pPr>
      <w:r w:rsidRPr="00CB0596">
        <w:rPr>
          <w:rFonts w:cstheme="minorHAnsi"/>
          <w:b/>
          <w:sz w:val="28"/>
          <w:szCs w:val="28"/>
        </w:rPr>
        <w:t>Penny Acres and Wigley Federation</w:t>
      </w:r>
      <w:r w:rsidR="00393BC6" w:rsidRPr="00CB0596">
        <w:rPr>
          <w:rFonts w:cstheme="minorHAnsi"/>
          <w:b/>
          <w:sz w:val="28"/>
          <w:szCs w:val="28"/>
        </w:rPr>
        <w:t xml:space="preserve"> History</w:t>
      </w:r>
      <w:r w:rsidRPr="00CB0596">
        <w:rPr>
          <w:rFonts w:cstheme="minorHAnsi"/>
          <w:b/>
          <w:sz w:val="28"/>
          <w:szCs w:val="28"/>
        </w:rPr>
        <w:t xml:space="preserve"> Long Term Plan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81"/>
        <w:gridCol w:w="4009"/>
        <w:gridCol w:w="3979"/>
        <w:gridCol w:w="3979"/>
        <w:gridCol w:w="364"/>
      </w:tblGrid>
      <w:tr w:rsidR="00396E78" w:rsidRPr="00CB0596" w14:paraId="38908128" w14:textId="77777777" w:rsidTr="00B25FD6">
        <w:trPr>
          <w:gridAfter w:val="1"/>
          <w:wAfter w:w="364" w:type="dxa"/>
        </w:trPr>
        <w:tc>
          <w:tcPr>
            <w:tcW w:w="1981" w:type="dxa"/>
            <w:shd w:val="clear" w:color="auto" w:fill="00B0F0"/>
          </w:tcPr>
          <w:p w14:paraId="2FEFEFBD" w14:textId="77777777" w:rsidR="00396E78" w:rsidRPr="00CB0596" w:rsidRDefault="00396E78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of cycle</w:t>
            </w:r>
          </w:p>
        </w:tc>
        <w:tc>
          <w:tcPr>
            <w:tcW w:w="4009" w:type="dxa"/>
            <w:shd w:val="clear" w:color="auto" w:fill="00B0F0"/>
          </w:tcPr>
          <w:p w14:paraId="22CCF0BE" w14:textId="77777777" w:rsidR="00396E78" w:rsidRPr="00CB0596" w:rsidRDefault="00396E78" w:rsidP="00396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Autumn</w:t>
            </w:r>
          </w:p>
        </w:tc>
        <w:tc>
          <w:tcPr>
            <w:tcW w:w="3979" w:type="dxa"/>
            <w:shd w:val="clear" w:color="auto" w:fill="00B0F0"/>
          </w:tcPr>
          <w:p w14:paraId="2B3C5CA7" w14:textId="77777777" w:rsidR="00396E78" w:rsidRPr="00CB0596" w:rsidRDefault="00396E78" w:rsidP="00396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Spring</w:t>
            </w:r>
          </w:p>
        </w:tc>
        <w:tc>
          <w:tcPr>
            <w:tcW w:w="3979" w:type="dxa"/>
            <w:shd w:val="clear" w:color="auto" w:fill="00B0F0"/>
          </w:tcPr>
          <w:p w14:paraId="45BB2BEA" w14:textId="77777777" w:rsidR="00396E78" w:rsidRPr="00CB0596" w:rsidRDefault="00396E78" w:rsidP="00396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Summer</w:t>
            </w:r>
          </w:p>
        </w:tc>
      </w:tr>
      <w:tr w:rsidR="00393BC6" w:rsidRPr="00CB0596" w14:paraId="760EF36A" w14:textId="77777777" w:rsidTr="00B25FD6">
        <w:tc>
          <w:tcPr>
            <w:tcW w:w="1981" w:type="dxa"/>
            <w:shd w:val="clear" w:color="auto" w:fill="00B0F0"/>
          </w:tcPr>
          <w:p w14:paraId="41C65264" w14:textId="7777777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a of cycle</w:t>
            </w:r>
          </w:p>
          <w:p w14:paraId="059D74E5" w14:textId="1E0DA770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202</w:t>
            </w:r>
            <w:r w:rsidR="00B25FD6">
              <w:rPr>
                <w:rFonts w:cstheme="minorHAnsi"/>
                <w:sz w:val="24"/>
                <w:szCs w:val="24"/>
              </w:rPr>
              <w:t>6</w:t>
            </w:r>
            <w:r w:rsidRPr="00CB0596">
              <w:rPr>
                <w:rFonts w:cstheme="minorHAnsi"/>
                <w:sz w:val="24"/>
                <w:szCs w:val="24"/>
              </w:rPr>
              <w:t>/202</w:t>
            </w:r>
            <w:r w:rsidR="00B25FD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009" w:type="dxa"/>
            <w:shd w:val="clear" w:color="auto" w:fill="FFFFFF" w:themeFill="background1"/>
          </w:tcPr>
          <w:p w14:paraId="55E05863" w14:textId="668A5582" w:rsidR="00393BC6" w:rsidRPr="00B25FD6" w:rsidRDefault="00393BC6" w:rsidP="00DC7924">
            <w:pPr>
              <w:spacing w:line="257" w:lineRule="auto"/>
              <w:rPr>
                <w:rFonts w:eastAsia="Comic Sans MS" w:cstheme="minorHAnsi"/>
                <w:bCs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 xml:space="preserve">A study over time tracing how several aspects of national history are reflected in the locality. </w:t>
            </w:r>
          </w:p>
        </w:tc>
        <w:tc>
          <w:tcPr>
            <w:tcW w:w="3979" w:type="dxa"/>
            <w:shd w:val="clear" w:color="auto" w:fill="FFFFFF" w:themeFill="background1"/>
          </w:tcPr>
          <w:p w14:paraId="4579C535" w14:textId="62C3344D" w:rsidR="00393BC6" w:rsidRPr="00B25FD6" w:rsidRDefault="00393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3" w:type="dxa"/>
            <w:gridSpan w:val="2"/>
            <w:shd w:val="clear" w:color="auto" w:fill="FFFFFF" w:themeFill="background1"/>
          </w:tcPr>
          <w:p w14:paraId="6B8F5DD0" w14:textId="0AADF078" w:rsidR="00393BC6" w:rsidRPr="00B25FD6" w:rsidRDefault="00393BC6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Ancient Greece – a study of Greek life and achievements and their influence on the Western World</w:t>
            </w:r>
            <w:r w:rsidRPr="00B25FD6">
              <w:rPr>
                <w:rFonts w:eastAsia="Comic Sans MS" w:cstheme="minorHAnsi"/>
                <w:sz w:val="24"/>
                <w:szCs w:val="24"/>
              </w:rPr>
              <w:t>.</w:t>
            </w:r>
          </w:p>
        </w:tc>
      </w:tr>
      <w:tr w:rsidR="00393BC6" w:rsidRPr="00CB0596" w14:paraId="3304A89C" w14:textId="77777777" w:rsidTr="00B25FD6">
        <w:tc>
          <w:tcPr>
            <w:tcW w:w="1981" w:type="dxa"/>
            <w:shd w:val="clear" w:color="auto" w:fill="00B0F0"/>
          </w:tcPr>
          <w:p w14:paraId="5EA0EFD7" w14:textId="7777777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b of cycle</w:t>
            </w:r>
          </w:p>
          <w:p w14:paraId="369D1747" w14:textId="36C1DFB8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202</w:t>
            </w:r>
            <w:r w:rsidR="00B25FD6">
              <w:rPr>
                <w:rFonts w:cstheme="minorHAnsi"/>
                <w:sz w:val="24"/>
                <w:szCs w:val="24"/>
              </w:rPr>
              <w:t>7</w:t>
            </w:r>
            <w:r w:rsidRPr="00CB0596">
              <w:rPr>
                <w:rFonts w:cstheme="minorHAnsi"/>
                <w:sz w:val="24"/>
                <w:szCs w:val="24"/>
              </w:rPr>
              <w:t>/202</w:t>
            </w:r>
            <w:r w:rsidR="00B25FD6">
              <w:rPr>
                <w:rFonts w:cstheme="minorHAnsi"/>
                <w:sz w:val="24"/>
                <w:szCs w:val="24"/>
              </w:rPr>
              <w:t>8</w:t>
            </w:r>
            <w:r w:rsidRPr="00CB059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09" w:type="dxa"/>
            <w:shd w:val="clear" w:color="auto" w:fill="FFFFFF" w:themeFill="background1"/>
          </w:tcPr>
          <w:p w14:paraId="3687D9A1" w14:textId="77777777" w:rsidR="00393BC6" w:rsidRPr="00B25FD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A non-European society that provides contrasts with British history – Mayan civilisation.</w:t>
            </w:r>
          </w:p>
          <w:p w14:paraId="7428C989" w14:textId="2FEED3F0" w:rsidR="00393BC6" w:rsidRPr="00B25FD6" w:rsidRDefault="00393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3D3B5213" w14:textId="63FF55AF" w:rsidR="00393BC6" w:rsidRPr="00B25FD6" w:rsidRDefault="00393BC6" w:rsidP="00393BC6">
            <w:pPr>
              <w:spacing w:line="257" w:lineRule="auto"/>
              <w:rPr>
                <w:rFonts w:eastAsia="Comic Sans MS" w:cstheme="minorHAnsi"/>
                <w:bCs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Britain’s settlements by the Anglo-Saxons:</w:t>
            </w:r>
          </w:p>
          <w:p w14:paraId="38E8F1CA" w14:textId="57D495CC" w:rsidR="00393BC6" w:rsidRPr="00B25FD6" w:rsidRDefault="00DC7924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sz w:val="24"/>
                <w:szCs w:val="24"/>
              </w:rPr>
              <w:t>The Anglo-Saxon struggle for the Kingdom of England to the time of Edward the Confessor.</w:t>
            </w:r>
          </w:p>
        </w:tc>
        <w:tc>
          <w:tcPr>
            <w:tcW w:w="4343" w:type="dxa"/>
            <w:gridSpan w:val="2"/>
            <w:shd w:val="clear" w:color="auto" w:fill="FFFFFF" w:themeFill="background1"/>
          </w:tcPr>
          <w:p w14:paraId="575A01D2" w14:textId="6112B62A" w:rsidR="00393BC6" w:rsidRPr="00B25FD6" w:rsidRDefault="00393B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3BC6" w:rsidRPr="00CB0596" w14:paraId="7FEE11A7" w14:textId="77777777" w:rsidTr="00B25FD6">
        <w:tc>
          <w:tcPr>
            <w:tcW w:w="1981" w:type="dxa"/>
            <w:shd w:val="clear" w:color="auto" w:fill="00B0F0"/>
          </w:tcPr>
          <w:p w14:paraId="5393E114" w14:textId="7777777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c of cycle</w:t>
            </w:r>
          </w:p>
          <w:p w14:paraId="54C541E9" w14:textId="1269D77A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202</w:t>
            </w:r>
            <w:r w:rsidR="00B25FD6">
              <w:rPr>
                <w:rFonts w:cstheme="minorHAnsi"/>
                <w:sz w:val="24"/>
                <w:szCs w:val="24"/>
              </w:rPr>
              <w:t>8</w:t>
            </w:r>
            <w:r w:rsidRPr="00CB0596">
              <w:rPr>
                <w:rFonts w:cstheme="minorHAnsi"/>
                <w:sz w:val="24"/>
                <w:szCs w:val="24"/>
              </w:rPr>
              <w:t>/202</w:t>
            </w:r>
            <w:r w:rsidR="00B25FD6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009" w:type="dxa"/>
            <w:shd w:val="clear" w:color="auto" w:fill="FFFFFF" w:themeFill="background1"/>
          </w:tcPr>
          <w:p w14:paraId="010BFC8E" w14:textId="77777777" w:rsidR="00393BC6" w:rsidRPr="00B25FD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The achievements of the earliest civilisations – an overview of where and when the first civilisations appeared and a depth study of Ancient Egypt.</w:t>
            </w:r>
          </w:p>
          <w:p w14:paraId="435A2D9B" w14:textId="14D754E7" w:rsidR="00393BC6" w:rsidRPr="00B25FD6" w:rsidRDefault="00393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5D08A54B" w14:textId="77777777" w:rsidR="00393BC6" w:rsidRPr="00B25FD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Julius Caesar’s attempted invasion in 55-54BC.</w:t>
            </w:r>
          </w:p>
          <w:p w14:paraId="2FBA259C" w14:textId="77777777" w:rsidR="00393BC6" w:rsidRPr="00B25FD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The Roman Empire by AD42 and the power of its army.</w:t>
            </w:r>
          </w:p>
          <w:p w14:paraId="134192B6" w14:textId="77777777" w:rsidR="00393BC6" w:rsidRPr="00B25FD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Successful invasion by Claudius and conquest, including Hadrian’s Wall.</w:t>
            </w:r>
          </w:p>
          <w:p w14:paraId="55A61D11" w14:textId="77777777" w:rsidR="00393BC6" w:rsidRPr="00B25FD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British resistance, for example Boudicca.</w:t>
            </w:r>
          </w:p>
          <w:p w14:paraId="57FB95B2" w14:textId="65E86F82" w:rsidR="00393BC6" w:rsidRPr="00B25FD6" w:rsidRDefault="00393BC6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Romanisation of Britain: the impact of technology, culture and beliefs, including early Christianity.</w:t>
            </w:r>
          </w:p>
        </w:tc>
        <w:tc>
          <w:tcPr>
            <w:tcW w:w="4343" w:type="dxa"/>
            <w:gridSpan w:val="2"/>
            <w:shd w:val="clear" w:color="auto" w:fill="FFFFFF" w:themeFill="background1"/>
          </w:tcPr>
          <w:p w14:paraId="528CD5AC" w14:textId="270551FD" w:rsidR="00DC7924" w:rsidRPr="00B25FD6" w:rsidRDefault="00DC79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3BC6" w:rsidRPr="00CB0596" w14:paraId="32B8C2B5" w14:textId="77777777" w:rsidTr="00B25FD6">
        <w:tc>
          <w:tcPr>
            <w:tcW w:w="1981" w:type="dxa"/>
            <w:shd w:val="clear" w:color="auto" w:fill="00B0F0"/>
          </w:tcPr>
          <w:p w14:paraId="1E5E93FE" w14:textId="77777777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Year d of cycle</w:t>
            </w:r>
          </w:p>
          <w:p w14:paraId="6B2842A1" w14:textId="426FC7B9" w:rsidR="00393BC6" w:rsidRPr="00CB0596" w:rsidRDefault="00393BC6">
            <w:pPr>
              <w:rPr>
                <w:rFonts w:cstheme="minorHAnsi"/>
                <w:sz w:val="24"/>
                <w:szCs w:val="24"/>
              </w:rPr>
            </w:pPr>
            <w:r w:rsidRPr="00CB0596">
              <w:rPr>
                <w:rFonts w:cstheme="minorHAnsi"/>
                <w:sz w:val="24"/>
                <w:szCs w:val="24"/>
              </w:rPr>
              <w:t>20</w:t>
            </w:r>
            <w:bookmarkStart w:id="0" w:name="_GoBack"/>
            <w:bookmarkEnd w:id="0"/>
            <w:r w:rsidRPr="00CB0596">
              <w:rPr>
                <w:rFonts w:cstheme="minorHAnsi"/>
                <w:sz w:val="24"/>
                <w:szCs w:val="24"/>
              </w:rPr>
              <w:t>25/2026</w:t>
            </w:r>
          </w:p>
        </w:tc>
        <w:tc>
          <w:tcPr>
            <w:tcW w:w="4009" w:type="dxa"/>
            <w:shd w:val="clear" w:color="auto" w:fill="FFFFFF" w:themeFill="background1"/>
          </w:tcPr>
          <w:p w14:paraId="58553810" w14:textId="77777777" w:rsidR="00393BC6" w:rsidRPr="00B25FD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 xml:space="preserve">Late Neolithic hunter-gatherers and early farmers, for example, </w:t>
            </w:r>
            <w:proofErr w:type="spellStart"/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Skara</w:t>
            </w:r>
            <w:proofErr w:type="spellEnd"/>
            <w:r w:rsidRPr="00B25FD6">
              <w:rPr>
                <w:rFonts w:eastAsia="Comic Sans MS" w:cstheme="minorHAnsi"/>
                <w:bCs/>
                <w:sz w:val="24"/>
                <w:szCs w:val="24"/>
              </w:rPr>
              <w:t xml:space="preserve"> Brae.</w:t>
            </w:r>
          </w:p>
          <w:p w14:paraId="58549853" w14:textId="77777777" w:rsidR="00393BC6" w:rsidRPr="00B25FD6" w:rsidRDefault="00393BC6" w:rsidP="00393BC6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Bronze age religion, technology and travel, for example, Stonehenge.</w:t>
            </w:r>
          </w:p>
          <w:p w14:paraId="11416681" w14:textId="210AAE70" w:rsidR="00393BC6" w:rsidRPr="00B25FD6" w:rsidRDefault="00393BC6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Iron Age Hill forts: tribal kingdoms, farming, art and culture.</w:t>
            </w:r>
          </w:p>
        </w:tc>
        <w:tc>
          <w:tcPr>
            <w:tcW w:w="3979" w:type="dxa"/>
            <w:shd w:val="clear" w:color="auto" w:fill="FFFFFF" w:themeFill="background1"/>
          </w:tcPr>
          <w:p w14:paraId="24719D58" w14:textId="4D1BA618" w:rsidR="00393BC6" w:rsidRPr="00B25FD6" w:rsidRDefault="00393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3" w:type="dxa"/>
            <w:gridSpan w:val="2"/>
            <w:shd w:val="clear" w:color="auto" w:fill="FFFFFF" w:themeFill="background1"/>
          </w:tcPr>
          <w:p w14:paraId="12271195" w14:textId="77777777" w:rsidR="00B25FD6" w:rsidRPr="00B25FD6" w:rsidRDefault="00B25FD6" w:rsidP="00B25FD6">
            <w:pPr>
              <w:rPr>
                <w:rFonts w:eastAsia="Comic Sans MS" w:cstheme="minorHAnsi"/>
                <w:bCs/>
                <w:sz w:val="24"/>
                <w:szCs w:val="24"/>
              </w:rPr>
            </w:pPr>
            <w:r w:rsidRPr="00B25FD6">
              <w:rPr>
                <w:rFonts w:eastAsia="Comic Sans MS" w:cstheme="minorHAnsi"/>
                <w:bCs/>
                <w:sz w:val="24"/>
                <w:szCs w:val="24"/>
              </w:rPr>
              <w:t>A study of an aspect or theme in British history that extends pupils’ chronological knowledge beyond 1066.</w:t>
            </w:r>
          </w:p>
          <w:p w14:paraId="6FC9FB40" w14:textId="7FDA3D38" w:rsidR="00393BC6" w:rsidRPr="00B25FD6" w:rsidRDefault="00B25FD6" w:rsidP="00B25FD6">
            <w:pPr>
              <w:rPr>
                <w:rFonts w:cstheme="minorHAnsi"/>
                <w:sz w:val="24"/>
                <w:szCs w:val="24"/>
              </w:rPr>
            </w:pPr>
            <w:r w:rsidRPr="00B25FD6">
              <w:rPr>
                <w:rFonts w:cstheme="minorHAnsi"/>
                <w:sz w:val="24"/>
                <w:szCs w:val="24"/>
              </w:rPr>
              <w:t xml:space="preserve">e.g. </w:t>
            </w:r>
            <w:r w:rsidRPr="00B25FD6">
              <w:rPr>
                <w:sz w:val="24"/>
                <w:szCs w:val="24"/>
              </w:rPr>
              <w:t>changes in an aspect of social history, such as crime and punishment from the Anglo-Saxons to the present or leisure and entertainment in the 20th Century.</w:t>
            </w:r>
          </w:p>
        </w:tc>
      </w:tr>
    </w:tbl>
    <w:p w14:paraId="7512685A" w14:textId="77777777" w:rsidR="00396E78" w:rsidRPr="00CB0596" w:rsidRDefault="00396E78" w:rsidP="00B25FD6">
      <w:pPr>
        <w:rPr>
          <w:rFonts w:ascii="Cooper Black" w:hAnsi="Cooper Black"/>
          <w:sz w:val="24"/>
          <w:szCs w:val="24"/>
        </w:rPr>
      </w:pPr>
    </w:p>
    <w:sectPr w:rsidR="00396E78" w:rsidRPr="00CB0596" w:rsidSect="00396E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8"/>
    <w:rsid w:val="00355340"/>
    <w:rsid w:val="00393BC6"/>
    <w:rsid w:val="00396E78"/>
    <w:rsid w:val="00617650"/>
    <w:rsid w:val="006E4927"/>
    <w:rsid w:val="00B25FD6"/>
    <w:rsid w:val="00BE5DBE"/>
    <w:rsid w:val="00CB0596"/>
    <w:rsid w:val="00DC7924"/>
    <w:rsid w:val="00E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EA4"/>
  <w15:chartTrackingRefBased/>
  <w15:docId w15:val="{62B06CFC-C0B6-4347-9DFE-D9E5D1D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2</cp:revision>
  <dcterms:created xsi:type="dcterms:W3CDTF">2026-01-09T11:54:00Z</dcterms:created>
  <dcterms:modified xsi:type="dcterms:W3CDTF">2026-01-09T11:54:00Z</dcterms:modified>
</cp:coreProperties>
</file>