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1207"/>
        <w:gridCol w:w="784"/>
        <w:gridCol w:w="4610"/>
        <w:gridCol w:w="3400"/>
        <w:gridCol w:w="4011"/>
      </w:tblGrid>
      <w:tr w:rsidR="00900D3C" w:rsidRPr="004C2D12" w14:paraId="29D27B45" w14:textId="77777777" w:rsidTr="00900D3C">
        <w:trPr>
          <w:trHeight w:val="759"/>
        </w:trPr>
        <w:tc>
          <w:tcPr>
            <w:tcW w:w="646" w:type="dxa"/>
            <w:shd w:val="clear" w:color="auto" w:fill="auto"/>
          </w:tcPr>
          <w:p w14:paraId="4E7EDA96" w14:textId="2A86F96A" w:rsidR="00900D3C" w:rsidRPr="00D64FFD" w:rsidRDefault="00900D3C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1B14A7" wp14:editId="04F4068A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47" w:type="dxa"/>
            <w:shd w:val="clear" w:color="auto" w:fill="00B050"/>
          </w:tcPr>
          <w:p w14:paraId="65300B05" w14:textId="1716FC31" w:rsidR="00900D3C" w:rsidRPr="00D64FFD" w:rsidRDefault="00900D3C">
            <w:pPr>
              <w:rPr>
                <w:rFonts w:cstheme="minorHAnsi"/>
                <w:sz w:val="28"/>
                <w:szCs w:val="28"/>
              </w:rPr>
            </w:pPr>
            <w:r w:rsidRPr="00D64FFD">
              <w:rPr>
                <w:rFonts w:cstheme="minorHAnsi"/>
                <w:sz w:val="28"/>
                <w:szCs w:val="28"/>
              </w:rPr>
              <w:t>Year of cycle</w:t>
            </w:r>
          </w:p>
        </w:tc>
        <w:tc>
          <w:tcPr>
            <w:tcW w:w="4895" w:type="dxa"/>
            <w:shd w:val="clear" w:color="auto" w:fill="00B050"/>
          </w:tcPr>
          <w:p w14:paraId="7F23AC0F" w14:textId="77777777" w:rsidR="00900D3C" w:rsidRPr="00D64FFD" w:rsidRDefault="00900D3C">
            <w:pPr>
              <w:rPr>
                <w:rFonts w:cstheme="minorHAnsi"/>
                <w:sz w:val="28"/>
                <w:szCs w:val="28"/>
              </w:rPr>
            </w:pPr>
            <w:r w:rsidRPr="00D64FFD">
              <w:rPr>
                <w:rFonts w:cstheme="minorHAnsi"/>
                <w:sz w:val="28"/>
                <w:szCs w:val="28"/>
              </w:rPr>
              <w:t>Autumn</w:t>
            </w:r>
          </w:p>
        </w:tc>
        <w:tc>
          <w:tcPr>
            <w:tcW w:w="3583" w:type="dxa"/>
            <w:shd w:val="clear" w:color="auto" w:fill="00B050"/>
          </w:tcPr>
          <w:p w14:paraId="168CB536" w14:textId="77777777" w:rsidR="00900D3C" w:rsidRPr="00D64FFD" w:rsidRDefault="00900D3C">
            <w:pPr>
              <w:rPr>
                <w:rFonts w:cstheme="minorHAnsi"/>
                <w:sz w:val="28"/>
                <w:szCs w:val="28"/>
              </w:rPr>
            </w:pPr>
            <w:r w:rsidRPr="00D64FFD">
              <w:rPr>
                <w:rFonts w:cstheme="minorHAnsi"/>
                <w:sz w:val="28"/>
                <w:szCs w:val="28"/>
              </w:rPr>
              <w:t>Spring</w:t>
            </w:r>
          </w:p>
        </w:tc>
        <w:tc>
          <w:tcPr>
            <w:tcW w:w="4241" w:type="dxa"/>
            <w:shd w:val="clear" w:color="auto" w:fill="00B050"/>
          </w:tcPr>
          <w:p w14:paraId="2F10928A" w14:textId="77777777" w:rsidR="00900D3C" w:rsidRPr="00D64FFD" w:rsidRDefault="00900D3C">
            <w:pPr>
              <w:rPr>
                <w:rFonts w:cstheme="minorHAnsi"/>
                <w:sz w:val="28"/>
                <w:szCs w:val="28"/>
              </w:rPr>
            </w:pPr>
            <w:r w:rsidRPr="00D64FFD">
              <w:rPr>
                <w:rFonts w:cstheme="minorHAnsi"/>
                <w:sz w:val="28"/>
                <w:szCs w:val="28"/>
              </w:rPr>
              <w:t>Summer</w:t>
            </w:r>
          </w:p>
        </w:tc>
      </w:tr>
      <w:tr w:rsidR="00DB44E4" w:rsidRPr="004C2D12" w14:paraId="1E81368E" w14:textId="77777777" w:rsidTr="00900D3C">
        <w:trPr>
          <w:trHeight w:val="759"/>
        </w:trPr>
        <w:tc>
          <w:tcPr>
            <w:tcW w:w="1293" w:type="dxa"/>
            <w:gridSpan w:val="2"/>
            <w:shd w:val="clear" w:color="auto" w:fill="00B050"/>
          </w:tcPr>
          <w:p w14:paraId="753EA2C6" w14:textId="77777777" w:rsidR="00DB44E4" w:rsidRPr="00D64FFD" w:rsidRDefault="00F31B0B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0"/>
                <w:szCs w:val="20"/>
              </w:rPr>
              <w:t>A</w:t>
            </w:r>
          </w:p>
          <w:p w14:paraId="044CB229" w14:textId="77777777" w:rsidR="00926AD3" w:rsidRPr="00D64FFD" w:rsidRDefault="00926AD3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2022/2023</w:t>
            </w:r>
          </w:p>
          <w:p w14:paraId="0D122C41" w14:textId="77777777" w:rsidR="005D4B93" w:rsidRPr="00D64FFD" w:rsidRDefault="005D4B9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3864DA" w14:textId="77777777" w:rsidR="005D4B93" w:rsidRPr="00D64FFD" w:rsidRDefault="005D4B93" w:rsidP="005D4B93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C</w:t>
            </w:r>
          </w:p>
          <w:p w14:paraId="625DA981" w14:textId="4781AB41" w:rsidR="005D4B93" w:rsidRPr="004C2D12" w:rsidRDefault="005D4B93" w:rsidP="005D4B93">
            <w:pPr>
              <w:rPr>
                <w:rFonts w:cstheme="minorHAnsi"/>
                <w:sz w:val="20"/>
                <w:szCs w:val="20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2024/2025</w:t>
            </w:r>
          </w:p>
        </w:tc>
        <w:tc>
          <w:tcPr>
            <w:tcW w:w="4895" w:type="dxa"/>
          </w:tcPr>
          <w:p w14:paraId="64AB90A1" w14:textId="77777777" w:rsidR="005D4B93" w:rsidRPr="008D08EC" w:rsidRDefault="005D4B93" w:rsidP="005D4B9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t>LKS2 – Sound and Light</w:t>
            </w:r>
          </w:p>
          <w:p w14:paraId="24D85EA3" w14:textId="77777777" w:rsidR="005D4B93" w:rsidRPr="008D08EC" w:rsidRDefault="005D4B93" w:rsidP="005D4B93">
            <w:pPr>
              <w:jc w:val="both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Setting up simple practical enquiries, comparative and fair tests </w:t>
            </w:r>
          </w:p>
          <w:p w14:paraId="1BB34725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Making systematic and careful observations and taking measurements</w:t>
            </w:r>
          </w:p>
          <w:p w14:paraId="47BD0532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Gathering, recording, classifying and presenting data in a variety of ways to help in answering questions</w:t>
            </w:r>
          </w:p>
          <w:p w14:paraId="397D3631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Recording findings using drawings, labels, charts and diagrams</w:t>
            </w:r>
          </w:p>
          <w:p w14:paraId="1394C647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4D87486A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59F1F44E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we need light in order to see things and dark is the absence of light</w:t>
            </w:r>
          </w:p>
          <w:p w14:paraId="32364075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Noticing that light is reflected from surfaces</w:t>
            </w:r>
          </w:p>
          <w:p w14:paraId="6653A676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light from the sun can be dangerous and how to protect our eyes</w:t>
            </w:r>
          </w:p>
          <w:p w14:paraId="3225F487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shadows are formed when the light from a light source is blocked by a solid object</w:t>
            </w:r>
          </w:p>
          <w:p w14:paraId="7522BBF3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Finding patterns in the way that the size of shadows </w:t>
            </w:r>
            <w:proofErr w:type="gramStart"/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change</w:t>
            </w:r>
            <w:proofErr w:type="gramEnd"/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0916278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how sounds are made</w:t>
            </w:r>
          </w:p>
          <w:p w14:paraId="747B85E9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vibrations from sounds travel through a medium to the ear</w:t>
            </w:r>
          </w:p>
          <w:p w14:paraId="41CD2033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Finding patterns associated with pitch and volume</w:t>
            </w:r>
          </w:p>
          <w:p w14:paraId="7559155F" w14:textId="115927F4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sound gets fainter as distance from the source increases.</w:t>
            </w:r>
          </w:p>
          <w:p w14:paraId="245E6AEC" w14:textId="5538AAD0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</w:p>
          <w:p w14:paraId="6E2A3795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t>UKS2 – Light and Evolution and Inheritance</w:t>
            </w:r>
          </w:p>
          <w:p w14:paraId="64A34B22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 xml:space="preserve"> -Explaining how the eye works and how we see objects.</w:t>
            </w:r>
          </w:p>
          <w:p w14:paraId="678648DE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>-Showing how light travels in straight lines and faster than sound.</w:t>
            </w:r>
          </w:p>
          <w:p w14:paraId="25A64D9C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>-Seeing how light is reflected and how different colours of light are created.</w:t>
            </w:r>
          </w:p>
          <w:p w14:paraId="77FC0ECB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>-Making shadow puppets and find out about the ray model.</w:t>
            </w:r>
          </w:p>
          <w:p w14:paraId="1BD079A2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lastRenderedPageBreak/>
              <w:t xml:space="preserve"> -Investigating how car mirrors help us see things and explore the relationship between light source, objects and shadows (size and distance)</w:t>
            </w:r>
          </w:p>
          <w:p w14:paraId="27D7074E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>-Explaining how periscopes work and researching telescopes, binoculars, magnifying glasses etc</w:t>
            </w:r>
          </w:p>
          <w:p w14:paraId="7F4011CD" w14:textId="77777777" w:rsidR="005D4B93" w:rsidRPr="008D08EC" w:rsidRDefault="005D4B93" w:rsidP="005D4B93">
            <w:pPr>
              <w:spacing w:line="259" w:lineRule="auto"/>
              <w:rPr>
                <w:rFonts w:eastAsia="Arial" w:cstheme="minorHAnsi"/>
                <w:color w:val="000000" w:themeColor="text1"/>
                <w:sz w:val="16"/>
                <w:szCs w:val="16"/>
              </w:rPr>
            </w:pPr>
            <w:r w:rsidRPr="008D08EC">
              <w:rPr>
                <w:rFonts w:eastAsia="Arial" w:cstheme="minorHAnsi"/>
                <w:color w:val="000000" w:themeColor="text1"/>
                <w:sz w:val="16"/>
                <w:szCs w:val="16"/>
              </w:rPr>
              <w:t>-Finding out about Helen Keller/Braille</w:t>
            </w:r>
          </w:p>
          <w:p w14:paraId="57F7D6D7" w14:textId="77777777" w:rsidR="005D4B93" w:rsidRPr="008D08EC" w:rsidRDefault="005D4B93" w:rsidP="005D4B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F9C933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Recording data and results of increasing complexity</w:t>
            </w:r>
          </w:p>
          <w:p w14:paraId="5EA89439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Reporting and presenting findings from enquiries </w:t>
            </w:r>
          </w:p>
          <w:p w14:paraId="044B41BA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scientific evidence that has been used to support or refute ideas and arguments</w:t>
            </w:r>
          </w:p>
          <w:p w14:paraId="56252914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living things have changes over time and that fossils provide information about living things that inhabited the Earth millions of years ago</w:t>
            </w:r>
          </w:p>
          <w:p w14:paraId="6AA5BA0E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that living things product offspring of the same kind, but normally offspring vary and are not identical to their parents</w:t>
            </w:r>
          </w:p>
          <w:p w14:paraId="79FDC78C" w14:textId="72DFAA76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how animals and plants are adapted to suit their environment and this sometimes leads to evolution.</w:t>
            </w:r>
          </w:p>
          <w:p w14:paraId="77B4C3DF" w14:textId="155CFB6A" w:rsidR="00F41D08" w:rsidRPr="008D08EC" w:rsidRDefault="00F41D0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3" w:type="dxa"/>
          </w:tcPr>
          <w:p w14:paraId="16BF37F2" w14:textId="77777777" w:rsidR="005D4B93" w:rsidRPr="008D08EC" w:rsidRDefault="005D4B93" w:rsidP="005D4B9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LKS2 – States of Matter</w:t>
            </w:r>
          </w:p>
          <w:p w14:paraId="40D1F35D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Asking relevant questions and using different types of scientific enquiries to answer them</w:t>
            </w:r>
          </w:p>
          <w:p w14:paraId="51721651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20CF11F8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Recording findings using drawings, labels, charts and diagrams</w:t>
            </w:r>
          </w:p>
          <w:p w14:paraId="42F12A30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38EC5E23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5EE4315D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Making systematic and careful observations and taking measurements</w:t>
            </w:r>
          </w:p>
          <w:p w14:paraId="7346B604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7AC1B39B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Comparing and grouping materials according to whether they are solids, liquids or gases</w:t>
            </w:r>
          </w:p>
          <w:p w14:paraId="741440C2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Observing that some materials can change state when they are heated or cooled and measuring the temperature at which this happens </w:t>
            </w:r>
          </w:p>
          <w:p w14:paraId="480551A1" w14:textId="343159CA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the part played by evaporation and condensation in the water cycle and associating the rate of evaporation with temperature.</w:t>
            </w:r>
          </w:p>
          <w:p w14:paraId="644E76EB" w14:textId="3134FBB9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</w:p>
          <w:p w14:paraId="6594975A" w14:textId="77777777" w:rsidR="005D4B93" w:rsidRPr="008D08EC" w:rsidRDefault="005D4B93" w:rsidP="005D4B9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t>UKS2 – Properties and Changes of Materials</w:t>
            </w:r>
          </w:p>
          <w:p w14:paraId="107F4EC2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Planning different types of scientific enquiries to answer questions</w:t>
            </w:r>
          </w:p>
          <w:p w14:paraId="7EFD3400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Controlling variables</w:t>
            </w:r>
          </w:p>
          <w:p w14:paraId="52C0E7CC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4D896A6E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lastRenderedPageBreak/>
              <w:t>- Comparing and grouping materials based on their properties</w:t>
            </w:r>
          </w:p>
          <w:p w14:paraId="2BC4D853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Dissolving and recovering materials using filtering, sieving and evaporating</w:t>
            </w:r>
          </w:p>
          <w:p w14:paraId="39ABC43D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Demonstrating that dissolving, mixing and changes of state are reversible changes  </w:t>
            </w:r>
          </w:p>
          <w:p w14:paraId="0D943B12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Giving reasons, based on evidence, for the uses of everyday materials including metals, wood and plastic</w:t>
            </w:r>
          </w:p>
          <w:p w14:paraId="58A9C6B1" w14:textId="5561DBA5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Explaining that some changes result in the formation of new materials.</w:t>
            </w:r>
          </w:p>
          <w:p w14:paraId="0F1970C6" w14:textId="77777777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</w:p>
          <w:p w14:paraId="49345248" w14:textId="2D9AD6A0" w:rsidR="00287445" w:rsidRPr="008D08EC" w:rsidRDefault="00287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24842360" w14:textId="77777777" w:rsidR="005D4B93" w:rsidRPr="008D08EC" w:rsidRDefault="005D4B93" w:rsidP="005D4B9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LKS2 – Health, Movement, Eating and Digestion </w:t>
            </w:r>
          </w:p>
          <w:p w14:paraId="7C4DE58D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Asking relevant questions and using different types of scientific enquiries to answer them</w:t>
            </w:r>
          </w:p>
          <w:p w14:paraId="536C3D98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7A83D54B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Recording findings using drawings, labels, charts and diagrams</w:t>
            </w:r>
          </w:p>
          <w:p w14:paraId="2E9A9FB9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7CEE513F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5DAFE44E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3FD67F72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Describing simple functions of the basic parts of the digestive systems in humans</w:t>
            </w:r>
          </w:p>
          <w:p w14:paraId="22E3FC9A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the different types of teeth in humans and their simple functions</w:t>
            </w:r>
          </w:p>
          <w:p w14:paraId="1F5E5EAA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Constructing food chains and identifying producers, predators and prey</w:t>
            </w:r>
          </w:p>
          <w:p w14:paraId="02625483" w14:textId="64EC3B20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that animals, including humans, need the right types and amount of nutrition from what they eat – Exploring human and other animals’ skeletons and muscles and their functions.</w:t>
            </w:r>
          </w:p>
          <w:p w14:paraId="55A52639" w14:textId="3BB82C41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</w:p>
          <w:p w14:paraId="798EA1BF" w14:textId="77777777" w:rsidR="005D4B93" w:rsidRPr="008D08EC" w:rsidRDefault="005D4B93" w:rsidP="005D4B9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D08EC">
              <w:rPr>
                <w:rFonts w:cstheme="minorHAnsi"/>
                <w:b/>
                <w:bCs/>
                <w:sz w:val="24"/>
                <w:szCs w:val="24"/>
              </w:rPr>
              <w:t>UKS2 – Changes from Birth to Old Age and Healthy Bodies</w:t>
            </w:r>
          </w:p>
          <w:p w14:paraId="6FE01578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Planning different types of scientific enquiries to answer questions</w:t>
            </w:r>
          </w:p>
          <w:p w14:paraId="02A48AD1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Controlling variables</w:t>
            </w:r>
          </w:p>
          <w:p w14:paraId="7D6E2EE4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Taking measurements </w:t>
            </w:r>
          </w:p>
          <w:p w14:paraId="0709DF2A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Recording data and results of increasing complexity using diagrams, scatter graphs and tables</w:t>
            </w:r>
          </w:p>
          <w:p w14:paraId="20C2FBE4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 xml:space="preserve">- Using test results to make predictions </w:t>
            </w:r>
          </w:p>
          <w:p w14:paraId="7346250E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lastRenderedPageBreak/>
              <w:t>- Reporting and presenting findings</w:t>
            </w:r>
          </w:p>
          <w:p w14:paraId="65087202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scientific evidence that has been used to support or refute ideas or arguments</w:t>
            </w:r>
          </w:p>
          <w:p w14:paraId="100AB489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Describing the changes as humans develop to old age</w:t>
            </w:r>
          </w:p>
          <w:p w14:paraId="05BC9E46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Identifying and naming the main parts of the human circulatory system and the functions of the heart, blood vessels and blood</w:t>
            </w:r>
          </w:p>
          <w:p w14:paraId="3010A73E" w14:textId="77777777" w:rsidR="005D4B93" w:rsidRPr="008D08EC" w:rsidRDefault="005D4B93" w:rsidP="005D4B93">
            <w:pPr>
              <w:spacing w:line="259" w:lineRule="auto"/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Recognising the impact of diet, exercise, drugs and lifestyle on the way the body functions</w:t>
            </w:r>
          </w:p>
          <w:p w14:paraId="23868166" w14:textId="09ECB7C4" w:rsidR="005D4B93" w:rsidRPr="008D08EC" w:rsidRDefault="005D4B93" w:rsidP="005D4B93">
            <w:pPr>
              <w:rPr>
                <w:rFonts w:eastAsia="Comic Sans MS" w:cstheme="minorHAnsi"/>
                <w:color w:val="000000" w:themeColor="text1"/>
                <w:sz w:val="18"/>
                <w:szCs w:val="18"/>
              </w:rPr>
            </w:pPr>
            <w:r w:rsidRPr="008D08EC">
              <w:rPr>
                <w:rFonts w:eastAsia="Comic Sans MS" w:cstheme="minorHAnsi"/>
                <w:color w:val="000000" w:themeColor="text1"/>
                <w:sz w:val="18"/>
                <w:szCs w:val="18"/>
              </w:rPr>
              <w:t>- Describing the ways in which nutrients and water are transported within animals, including humans</w:t>
            </w:r>
          </w:p>
          <w:p w14:paraId="3D7722DC" w14:textId="4F8F9F9D" w:rsidR="00211E08" w:rsidRPr="008D08EC" w:rsidRDefault="00211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4E4" w:rsidRPr="004C2D12" w14:paraId="739AA69B" w14:textId="77777777" w:rsidTr="00900D3C">
        <w:trPr>
          <w:trHeight w:val="1413"/>
        </w:trPr>
        <w:tc>
          <w:tcPr>
            <w:tcW w:w="1293" w:type="dxa"/>
            <w:gridSpan w:val="2"/>
            <w:shd w:val="clear" w:color="auto" w:fill="00B050"/>
          </w:tcPr>
          <w:p w14:paraId="4DF65620" w14:textId="77777777" w:rsidR="00DB44E4" w:rsidRPr="00D64FFD" w:rsidRDefault="00F31B0B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lastRenderedPageBreak/>
              <w:t>B</w:t>
            </w:r>
          </w:p>
          <w:p w14:paraId="0014C7E7" w14:textId="77777777" w:rsidR="00926AD3" w:rsidRPr="00D64FFD" w:rsidRDefault="00926AD3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2023/2024</w:t>
            </w:r>
          </w:p>
          <w:p w14:paraId="62FAAFF0" w14:textId="77777777" w:rsidR="008D08EC" w:rsidRPr="00D64FFD" w:rsidRDefault="008D08E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63C7EED" w14:textId="77777777" w:rsidR="008D08EC" w:rsidRPr="00D64FFD" w:rsidRDefault="008D08EC" w:rsidP="008D08EC">
            <w:pPr>
              <w:rPr>
                <w:rFonts w:cstheme="minorHAnsi"/>
                <w:b/>
                <w:sz w:val="24"/>
                <w:szCs w:val="24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D</w:t>
            </w:r>
          </w:p>
          <w:p w14:paraId="23A7703D" w14:textId="19DE23CA" w:rsidR="008D08EC" w:rsidRPr="004C2D12" w:rsidRDefault="008D08EC" w:rsidP="008D08EC">
            <w:pPr>
              <w:rPr>
                <w:rFonts w:cstheme="minorHAnsi"/>
                <w:sz w:val="20"/>
                <w:szCs w:val="20"/>
              </w:rPr>
            </w:pPr>
            <w:r w:rsidRPr="00D64FFD">
              <w:rPr>
                <w:rFonts w:cstheme="minorHAnsi"/>
                <w:b/>
                <w:sz w:val="24"/>
                <w:szCs w:val="24"/>
              </w:rPr>
              <w:t>2025/2026</w:t>
            </w:r>
          </w:p>
        </w:tc>
        <w:tc>
          <w:tcPr>
            <w:tcW w:w="4895" w:type="dxa"/>
          </w:tcPr>
          <w:p w14:paraId="1FCFE29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t>LKS2 - Living Things and their Habitats and How Plants Grow</w:t>
            </w:r>
          </w:p>
          <w:p w14:paraId="0535344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Asking relevant questions and using scientific enquiries to answer them</w:t>
            </w:r>
          </w:p>
          <w:p w14:paraId="6523EEDF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2E8FC1BF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Gathering, recording, classifying and presenting data and findings</w:t>
            </w:r>
          </w:p>
          <w:p w14:paraId="5C0882F8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Reporting on findings</w:t>
            </w:r>
          </w:p>
          <w:p w14:paraId="4D9541F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7211048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Using evidence to answer questions and support findings </w:t>
            </w:r>
          </w:p>
          <w:p w14:paraId="11E6F6A0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6490144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classification keys to group, identify and name living things</w:t>
            </w:r>
          </w:p>
          <w:p w14:paraId="0667559F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Looking at changing environments and the dangers they pose to living things</w:t>
            </w:r>
          </w:p>
          <w:p w14:paraId="454C561B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Functions of different plant parts</w:t>
            </w:r>
          </w:p>
          <w:p w14:paraId="1C901D2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What plants need to grow</w:t>
            </w:r>
          </w:p>
          <w:p w14:paraId="5FBA543A" w14:textId="50FBFC8C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lastRenderedPageBreak/>
              <w:t>- Pollination, seed formation and seed dispersal</w:t>
            </w:r>
            <w:r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0A3E1BB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</w:p>
          <w:p w14:paraId="0BBA5C35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t>UKS2 - Classifying Organisms and Life Cycles</w:t>
            </w:r>
          </w:p>
          <w:p w14:paraId="0770021F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Identifying scientific evidence that has been used to support or refute ideas or arguments </w:t>
            </w:r>
          </w:p>
          <w:p w14:paraId="6F0E20D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Recording data and results of increasing complexity </w:t>
            </w:r>
          </w:p>
          <w:p w14:paraId="0C0E1606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136F8FD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Describing differences in the life cycles of different types of animals</w:t>
            </w:r>
          </w:p>
          <w:p w14:paraId="39EEE727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Describing the life process of reproduction in some plants and animals</w:t>
            </w:r>
          </w:p>
          <w:p w14:paraId="5CBDA308" w14:textId="66511E15" w:rsidR="00DB44E4" w:rsidRPr="00E011D3" w:rsidRDefault="00E011D3" w:rsidP="00E011D3">
            <w:pPr>
              <w:rPr>
                <w:rFonts w:ascii="Calibri" w:hAnsi="Calibri" w:cs="Calibri"/>
                <w:sz w:val="20"/>
                <w:szCs w:val="20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Classifying animals, micro-organisms, and plants based on observable characteristics and giving reasons for this</w:t>
            </w:r>
            <w:r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3583" w:type="dxa"/>
          </w:tcPr>
          <w:p w14:paraId="2452BF11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LKS2 – Rocks</w:t>
            </w:r>
          </w:p>
          <w:p w14:paraId="1578BDE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Asking relevant questions and using scientific enquiries to answer them</w:t>
            </w:r>
          </w:p>
          <w:p w14:paraId="541B0344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2B591D33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Gathering, recording, classifying and presenting data and findings</w:t>
            </w:r>
          </w:p>
          <w:p w14:paraId="14C1EAA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Reporting on findings</w:t>
            </w:r>
          </w:p>
          <w:p w14:paraId="6E548459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3B664F8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5F06D2ED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23D6ADD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Comparing and grouping rocks based on their appearance and physical properties</w:t>
            </w:r>
          </w:p>
          <w:p w14:paraId="7DD889A4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Describing how fossils are formed </w:t>
            </w:r>
          </w:p>
          <w:p w14:paraId="772545AC" w14:textId="1D44B66B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Recognising that soils are made from rocks and organic matter</w:t>
            </w:r>
            <w:r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6BEEC34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</w:p>
          <w:p w14:paraId="41C76FD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UKS2 – Earth and Space</w:t>
            </w:r>
          </w:p>
          <w:p w14:paraId="1B1B33C0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scientific evidence that has been used to support or refute ideas or arguments (Geocentric and Heliocentric models)</w:t>
            </w:r>
          </w:p>
          <w:p w14:paraId="7D9D04A5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Describing the movement of the Earth and other planets relative to the Sun</w:t>
            </w:r>
          </w:p>
          <w:p w14:paraId="0BC81B1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Describing the movement of the moon relative to the Earth</w:t>
            </w:r>
          </w:p>
          <w:p w14:paraId="16C4F40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Describing the Sun, Earth and moon as approximately spherical bodies</w:t>
            </w:r>
          </w:p>
          <w:p w14:paraId="1CD2E89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the idea of the Earth’s rotation to explain day and night</w:t>
            </w:r>
          </w:p>
          <w:p w14:paraId="6230E0B6" w14:textId="6E14566E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the 8 planets in our solar system</w:t>
            </w:r>
            <w:r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0C5B3668" w14:textId="38EE08E4" w:rsidR="00DB44E4" w:rsidRPr="00E011D3" w:rsidRDefault="00DB44E4" w:rsidP="008457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05BBE3F0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LKS2 - Electricity and Forces </w:t>
            </w:r>
          </w:p>
          <w:p w14:paraId="14242E67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Asking relevant questions and using scientific enquiries to answer them</w:t>
            </w:r>
          </w:p>
          <w:p w14:paraId="4B14F27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7DA5CEC2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Reporting on findings</w:t>
            </w:r>
          </w:p>
          <w:p w14:paraId="5CF9F664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7C6E355D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2B02253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Identifying appliances that run on electricity </w:t>
            </w:r>
          </w:p>
          <w:p w14:paraId="0C5AE00A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Constructing simple series circuits, and naming the basic parts</w:t>
            </w:r>
          </w:p>
          <w:p w14:paraId="15519B6E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whether a lamp will light or not based on whether or not the lamp is part of a complete loop with a battery</w:t>
            </w:r>
          </w:p>
          <w:p w14:paraId="76C47C7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Opening and closing circuits with switches</w:t>
            </w:r>
          </w:p>
          <w:p w14:paraId="6AE8A3B8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Recognising conductors and insulators</w:t>
            </w:r>
          </w:p>
          <w:p w14:paraId="79DDC1A7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Comparing how things move on different surfaces</w:t>
            </w:r>
          </w:p>
          <w:p w14:paraId="4B5B0E97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lastRenderedPageBreak/>
              <w:t xml:space="preserve">- Exploring forces between two objects and magnetic forces at a distance </w:t>
            </w:r>
          </w:p>
          <w:p w14:paraId="7F4B987C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Repelling and attracting, poles of magnets. </w:t>
            </w:r>
          </w:p>
          <w:p w14:paraId="1225C0E4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</w:p>
          <w:p w14:paraId="4D659769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24"/>
                <w:szCs w:val="24"/>
              </w:rPr>
            </w:pPr>
            <w:r w:rsidRPr="00E011D3">
              <w:rPr>
                <w:rFonts w:ascii="Calibri" w:eastAsia="Comic Sans MS" w:hAnsi="Calibri" w:cs="Calibri"/>
                <w:b/>
                <w:bCs/>
                <w:color w:val="000000" w:themeColor="text1"/>
                <w:sz w:val="24"/>
                <w:szCs w:val="24"/>
              </w:rPr>
              <w:t>UKS2 – Electricity and Forces</w:t>
            </w:r>
          </w:p>
          <w:p w14:paraId="4D6E73E8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Planning different scientific enquiries</w:t>
            </w:r>
          </w:p>
          <w:p w14:paraId="2161602D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Controlling variables</w:t>
            </w:r>
          </w:p>
          <w:p w14:paraId="2FB37078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Recording data</w:t>
            </w:r>
          </w:p>
          <w:p w14:paraId="11EE886F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 xml:space="preserve">- Reporting and presenting findings </w:t>
            </w:r>
          </w:p>
          <w:p w14:paraId="06F4BFD4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Voltage of cells and the effect these have on bulbs and buzzers</w:t>
            </w:r>
          </w:p>
          <w:p w14:paraId="766FCFA6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Comparing and giving reasons for variations in how components function (including bulbs, buzzers and switches)</w:t>
            </w:r>
          </w:p>
          <w:p w14:paraId="3A7E16E1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Using recognised symbols when representing a simple circuit in a diagram</w:t>
            </w:r>
          </w:p>
          <w:p w14:paraId="12408E15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Explaining that unsupported objects fall towards the Earth because of gravity</w:t>
            </w:r>
          </w:p>
          <w:p w14:paraId="51977506" w14:textId="77777777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Identifying the effects of air resistance, water resistances and friction</w:t>
            </w:r>
          </w:p>
          <w:p w14:paraId="3A714644" w14:textId="7016F578" w:rsidR="00E011D3" w:rsidRPr="00E011D3" w:rsidRDefault="00E011D3" w:rsidP="00E011D3">
            <w:pPr>
              <w:spacing w:line="259" w:lineRule="auto"/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</w:pPr>
            <w:r w:rsidRPr="00E011D3"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- Exploring how some mechanisms allow smaller forces to have a greater effect</w:t>
            </w:r>
            <w:r>
              <w:rPr>
                <w:rFonts w:ascii="Calibri" w:eastAsia="Comic Sans MS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51CE54DE" w14:textId="5C170F0D" w:rsidR="00DB44E4" w:rsidRPr="00E011D3" w:rsidRDefault="00DB44E4" w:rsidP="00F41D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D95A1E" w14:textId="02E69A67" w:rsidR="00436D5F" w:rsidRPr="004C2D12" w:rsidRDefault="00436D5F" w:rsidP="00477ACA">
      <w:pPr>
        <w:pStyle w:val="NoSpacing"/>
        <w:rPr>
          <w:rFonts w:cstheme="minorHAnsi"/>
          <w:sz w:val="20"/>
          <w:szCs w:val="20"/>
        </w:rPr>
      </w:pPr>
    </w:p>
    <w:sectPr w:rsidR="00436D5F" w:rsidRPr="004C2D12" w:rsidSect="00DB44E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296E" w14:textId="77777777" w:rsidR="00A13FB9" w:rsidRDefault="00A13FB9" w:rsidP="00DB44E4">
      <w:pPr>
        <w:spacing w:after="0" w:line="240" w:lineRule="auto"/>
      </w:pPr>
      <w:r>
        <w:separator/>
      </w:r>
    </w:p>
  </w:endnote>
  <w:endnote w:type="continuationSeparator" w:id="0">
    <w:p w14:paraId="71A56A6D" w14:textId="77777777" w:rsidR="00A13FB9" w:rsidRDefault="00A13FB9" w:rsidP="00D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9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E77D0" w14:textId="4B3196DF" w:rsidR="000C1198" w:rsidRDefault="000C1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103FB" w14:textId="77777777" w:rsidR="000C1198" w:rsidRDefault="000C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EDA" w14:textId="77777777" w:rsidR="00A13FB9" w:rsidRDefault="00A13FB9" w:rsidP="00DB44E4">
      <w:pPr>
        <w:spacing w:after="0" w:line="240" w:lineRule="auto"/>
      </w:pPr>
      <w:r>
        <w:separator/>
      </w:r>
    </w:p>
  </w:footnote>
  <w:footnote w:type="continuationSeparator" w:id="0">
    <w:p w14:paraId="1A1E41FB" w14:textId="77777777" w:rsidR="00A13FB9" w:rsidRDefault="00A13FB9" w:rsidP="00D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034A" w14:textId="051716C3" w:rsidR="005C367C" w:rsidRDefault="005C367C">
    <w:pPr>
      <w:pStyle w:val="Header"/>
    </w:pPr>
    <w:r>
      <w:rPr>
        <w:b/>
        <w:sz w:val="28"/>
        <w:szCs w:val="28"/>
      </w:rPr>
      <w:t xml:space="preserve">Federation of Penny Acres and Wigley Primary </w:t>
    </w:r>
    <w:r w:rsidRPr="005C367C">
      <w:rPr>
        <w:b/>
        <w:sz w:val="28"/>
        <w:szCs w:val="28"/>
      </w:rPr>
      <w:t>Schools</w:t>
    </w:r>
    <w:r>
      <w:rPr>
        <w:b/>
        <w:sz w:val="28"/>
        <w:szCs w:val="28"/>
      </w:rPr>
      <w:t xml:space="preserve">                    </w:t>
    </w:r>
    <w:r w:rsidR="00900D3C">
      <w:rPr>
        <w:b/>
        <w:sz w:val="28"/>
        <w:szCs w:val="28"/>
      </w:rPr>
      <w:t xml:space="preserve">      </w:t>
    </w:r>
    <w:r>
      <w:rPr>
        <w:b/>
        <w:sz w:val="28"/>
        <w:szCs w:val="28"/>
      </w:rPr>
      <w:t xml:space="preserve">       Science                                           Long Term Plan                 </w:t>
    </w:r>
    <w:r w:rsidRPr="005C367C">
      <w:rPr>
        <w:sz w:val="28"/>
        <w:szCs w:val="28"/>
      </w:rP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4"/>
    <w:rsid w:val="000028FA"/>
    <w:rsid w:val="000763D6"/>
    <w:rsid w:val="00083A96"/>
    <w:rsid w:val="000C1198"/>
    <w:rsid w:val="000C154E"/>
    <w:rsid w:val="00106D86"/>
    <w:rsid w:val="00137A0F"/>
    <w:rsid w:val="00170BD7"/>
    <w:rsid w:val="00177D05"/>
    <w:rsid w:val="001825EB"/>
    <w:rsid w:val="001B3CC7"/>
    <w:rsid w:val="001E0CA0"/>
    <w:rsid w:val="001F6A5D"/>
    <w:rsid w:val="0020141A"/>
    <w:rsid w:val="002071D7"/>
    <w:rsid w:val="00211E08"/>
    <w:rsid w:val="00214F7A"/>
    <w:rsid w:val="00287445"/>
    <w:rsid w:val="002B3EE6"/>
    <w:rsid w:val="002D5729"/>
    <w:rsid w:val="00313E76"/>
    <w:rsid w:val="0033209F"/>
    <w:rsid w:val="003510C4"/>
    <w:rsid w:val="003B0D60"/>
    <w:rsid w:val="003B42DC"/>
    <w:rsid w:val="003B6D72"/>
    <w:rsid w:val="003F31B9"/>
    <w:rsid w:val="0041250A"/>
    <w:rsid w:val="00423E0B"/>
    <w:rsid w:val="00431609"/>
    <w:rsid w:val="00436D5F"/>
    <w:rsid w:val="004553C3"/>
    <w:rsid w:val="00477ACA"/>
    <w:rsid w:val="004C2D12"/>
    <w:rsid w:val="00530B37"/>
    <w:rsid w:val="005463A6"/>
    <w:rsid w:val="005C367C"/>
    <w:rsid w:val="005D4B93"/>
    <w:rsid w:val="005F56E8"/>
    <w:rsid w:val="006437CD"/>
    <w:rsid w:val="00644A19"/>
    <w:rsid w:val="0067772C"/>
    <w:rsid w:val="00682443"/>
    <w:rsid w:val="006A6B5D"/>
    <w:rsid w:val="007B347B"/>
    <w:rsid w:val="00820544"/>
    <w:rsid w:val="00823A8A"/>
    <w:rsid w:val="00845753"/>
    <w:rsid w:val="00856778"/>
    <w:rsid w:val="00882EA0"/>
    <w:rsid w:val="008911C6"/>
    <w:rsid w:val="00894F6C"/>
    <w:rsid w:val="008C06CC"/>
    <w:rsid w:val="008D08EC"/>
    <w:rsid w:val="00900D3C"/>
    <w:rsid w:val="00926AD3"/>
    <w:rsid w:val="00926BE0"/>
    <w:rsid w:val="00942FE9"/>
    <w:rsid w:val="00977029"/>
    <w:rsid w:val="009976E8"/>
    <w:rsid w:val="00A13FB9"/>
    <w:rsid w:val="00A2375D"/>
    <w:rsid w:val="00A34E21"/>
    <w:rsid w:val="00A54745"/>
    <w:rsid w:val="00A60767"/>
    <w:rsid w:val="00A90990"/>
    <w:rsid w:val="00AB27F4"/>
    <w:rsid w:val="00AB4721"/>
    <w:rsid w:val="00B140E1"/>
    <w:rsid w:val="00B267B9"/>
    <w:rsid w:val="00B60533"/>
    <w:rsid w:val="00BA2359"/>
    <w:rsid w:val="00BB2FE8"/>
    <w:rsid w:val="00C1076C"/>
    <w:rsid w:val="00C43467"/>
    <w:rsid w:val="00C5058A"/>
    <w:rsid w:val="00C54182"/>
    <w:rsid w:val="00C61EB2"/>
    <w:rsid w:val="00CA5F63"/>
    <w:rsid w:val="00CC4012"/>
    <w:rsid w:val="00CE6E0C"/>
    <w:rsid w:val="00D100D5"/>
    <w:rsid w:val="00D2055F"/>
    <w:rsid w:val="00D46550"/>
    <w:rsid w:val="00D5636E"/>
    <w:rsid w:val="00D64FFD"/>
    <w:rsid w:val="00D81480"/>
    <w:rsid w:val="00DB44E4"/>
    <w:rsid w:val="00DF5171"/>
    <w:rsid w:val="00E011D3"/>
    <w:rsid w:val="00E74EEE"/>
    <w:rsid w:val="00E83383"/>
    <w:rsid w:val="00EA39EC"/>
    <w:rsid w:val="00ED0668"/>
    <w:rsid w:val="00EE73FA"/>
    <w:rsid w:val="00F112C1"/>
    <w:rsid w:val="00F158D7"/>
    <w:rsid w:val="00F31B0B"/>
    <w:rsid w:val="00F368E1"/>
    <w:rsid w:val="00F41D08"/>
    <w:rsid w:val="00F60054"/>
    <w:rsid w:val="00F92F7A"/>
    <w:rsid w:val="00FB612E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B37093"/>
  <w15:chartTrackingRefBased/>
  <w15:docId w15:val="{B5FCA633-ACC3-4813-9182-621A7B5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E4"/>
  </w:style>
  <w:style w:type="paragraph" w:styleId="Footer">
    <w:name w:val="footer"/>
    <w:basedOn w:val="Normal"/>
    <w:link w:val="Foot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E4"/>
  </w:style>
  <w:style w:type="table" w:styleId="TableGrid">
    <w:name w:val="Table Grid"/>
    <w:basedOn w:val="TableNormal"/>
    <w:uiPriority w:val="39"/>
    <w:rsid w:val="00D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E0C"/>
    <w:rPr>
      <w:color w:val="808080"/>
    </w:rPr>
  </w:style>
  <w:style w:type="paragraph" w:styleId="NoSpacing">
    <w:name w:val="No Spacing"/>
    <w:uiPriority w:val="1"/>
    <w:qFormat/>
    <w:rsid w:val="00477ACA"/>
    <w:pPr>
      <w:spacing w:after="0" w:line="240" w:lineRule="auto"/>
    </w:pPr>
  </w:style>
  <w:style w:type="paragraph" w:customStyle="1" w:styleId="paragraph">
    <w:name w:val="paragraph"/>
    <w:basedOn w:val="Normal"/>
    <w:rsid w:val="00B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67B9"/>
  </w:style>
  <w:style w:type="character" w:customStyle="1" w:styleId="eop">
    <w:name w:val="eop"/>
    <w:basedOn w:val="DefaultParagraphFont"/>
    <w:rsid w:val="00B2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876C-D906-4834-8EAD-FF362025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                                                             long term plan                                                                                                      PshE</vt:lpstr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                                                             long term plan                                                                                                      PshE</dc:title>
  <dc:subject/>
  <dc:creator>Lynsey Gregory</dc:creator>
  <cp:keywords/>
  <dc:description/>
  <cp:lastModifiedBy>Lynsey Gregory</cp:lastModifiedBy>
  <cp:revision>2</cp:revision>
  <dcterms:created xsi:type="dcterms:W3CDTF">2025-01-14T10:01:00Z</dcterms:created>
  <dcterms:modified xsi:type="dcterms:W3CDTF">2025-01-14T10:01:00Z</dcterms:modified>
</cp:coreProperties>
</file>