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693"/>
        <w:gridCol w:w="2268"/>
        <w:gridCol w:w="2552"/>
      </w:tblGrid>
      <w:tr w:rsidR="0081334D" w:rsidRPr="00537A8B" w:rsidTr="0081334D">
        <w:tc>
          <w:tcPr>
            <w:tcW w:w="1985" w:type="dxa"/>
            <w:vMerge w:val="restart"/>
            <w:shd w:val="clear" w:color="auto" w:fill="auto"/>
          </w:tcPr>
          <w:p w:rsidR="0081334D" w:rsidRPr="00537A8B" w:rsidRDefault="0081334D" w:rsidP="0081334D">
            <w:pPr>
              <w:autoSpaceDE w:val="0"/>
              <w:autoSpaceDN w:val="0"/>
              <w:adjustRightInd w:val="0"/>
              <w:spacing w:after="0" w:line="240" w:lineRule="auto"/>
              <w:jc w:val="both"/>
              <w:rPr>
                <w:rFonts w:ascii="Arial" w:hAnsi="Arial" w:cs="Arial"/>
                <w:sz w:val="21"/>
                <w:szCs w:val="21"/>
              </w:rPr>
            </w:pPr>
            <w:r>
              <w:rPr>
                <w:noProof/>
                <w:lang w:eastAsia="en-GB"/>
              </w:rPr>
              <w:drawing>
                <wp:anchor distT="0" distB="0" distL="114300" distR="114300" simplePos="0" relativeHeight="251661312" behindDoc="0" locked="0" layoutInCell="1" allowOverlap="1" wp14:anchorId="3A4CD289" wp14:editId="30359CA0">
                  <wp:simplePos x="0" y="0"/>
                  <wp:positionH relativeFrom="column">
                    <wp:posOffset>161925</wp:posOffset>
                  </wp:positionH>
                  <wp:positionV relativeFrom="paragraph">
                    <wp:posOffset>146050</wp:posOffset>
                  </wp:positionV>
                  <wp:extent cx="758190" cy="771525"/>
                  <wp:effectExtent l="0" t="0" r="3810" b="9525"/>
                  <wp:wrapNone/>
                  <wp:docPr id="14" name="Picture 14" descr="C:\Users\A2702309\AppData\Local\Microsoft\Windows\Temporary Internet Files\Content.Outlook\GGRMF5WU\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2702309\AppData\Local\Microsoft\Windows\Temporary Internet Files\Content.Outlook\GGRMF5WU\Logo 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819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14:anchorId="44DD7B13" wp14:editId="7FC76A34">
                  <wp:simplePos x="0" y="0"/>
                  <wp:positionH relativeFrom="column">
                    <wp:posOffset>55880</wp:posOffset>
                  </wp:positionH>
                  <wp:positionV relativeFrom="paragraph">
                    <wp:posOffset>1102995</wp:posOffset>
                  </wp:positionV>
                  <wp:extent cx="923925" cy="923925"/>
                  <wp:effectExtent l="0" t="0" r="9525" b="9525"/>
                  <wp:wrapNone/>
                  <wp:docPr id="13" name="Picture 13" descr="Wigley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gley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93" w:type="dxa"/>
            <w:vMerge w:val="restart"/>
            <w:shd w:val="clear" w:color="auto" w:fill="auto"/>
          </w:tcPr>
          <w:p w:rsidR="0081334D" w:rsidRDefault="0081334D" w:rsidP="0081334D">
            <w:pPr>
              <w:autoSpaceDE w:val="0"/>
              <w:autoSpaceDN w:val="0"/>
              <w:adjustRightInd w:val="0"/>
              <w:spacing w:after="0" w:line="240" w:lineRule="auto"/>
              <w:jc w:val="both"/>
              <w:rPr>
                <w:rFonts w:ascii="Arial" w:hAnsi="Arial" w:cs="Arial"/>
                <w:b/>
                <w:bCs/>
                <w:sz w:val="41"/>
                <w:szCs w:val="41"/>
              </w:rPr>
            </w:pPr>
            <w:r>
              <w:rPr>
                <w:rFonts w:ascii="Arial" w:hAnsi="Arial" w:cs="Arial"/>
                <w:b/>
                <w:bCs/>
                <w:sz w:val="41"/>
                <w:szCs w:val="41"/>
              </w:rPr>
              <w:t>Policy No:</w:t>
            </w:r>
          </w:p>
          <w:p w:rsidR="0081334D" w:rsidRPr="00537A8B" w:rsidRDefault="0081334D" w:rsidP="0081334D">
            <w:pPr>
              <w:autoSpaceDE w:val="0"/>
              <w:autoSpaceDN w:val="0"/>
              <w:adjustRightInd w:val="0"/>
              <w:spacing w:after="0" w:line="240" w:lineRule="auto"/>
              <w:jc w:val="both"/>
              <w:rPr>
                <w:rFonts w:ascii="Arial" w:hAnsi="Arial" w:cs="Arial"/>
                <w:sz w:val="21"/>
                <w:szCs w:val="21"/>
              </w:rPr>
            </w:pPr>
            <w:r>
              <w:rPr>
                <w:rFonts w:ascii="Arial" w:hAnsi="Arial" w:cs="Arial"/>
                <w:b/>
                <w:bCs/>
                <w:sz w:val="41"/>
                <w:szCs w:val="41"/>
              </w:rPr>
              <w:t>C15</w:t>
            </w:r>
          </w:p>
        </w:tc>
        <w:tc>
          <w:tcPr>
            <w:tcW w:w="2268" w:type="dxa"/>
            <w:shd w:val="clear" w:color="auto" w:fill="auto"/>
          </w:tcPr>
          <w:p w:rsidR="0081334D" w:rsidRPr="00537A8B" w:rsidRDefault="0081334D" w:rsidP="0081334D">
            <w:pPr>
              <w:autoSpaceDE w:val="0"/>
              <w:autoSpaceDN w:val="0"/>
              <w:adjustRightInd w:val="0"/>
              <w:spacing w:after="0" w:line="240" w:lineRule="auto"/>
              <w:jc w:val="both"/>
              <w:rPr>
                <w:rFonts w:ascii="Arial" w:hAnsi="Arial" w:cs="Arial"/>
                <w:sz w:val="21"/>
                <w:szCs w:val="21"/>
              </w:rPr>
            </w:pPr>
            <w:r w:rsidRPr="00537A8B">
              <w:rPr>
                <w:rFonts w:ascii="Arial" w:hAnsi="Arial" w:cs="Arial"/>
                <w:sz w:val="21"/>
                <w:szCs w:val="21"/>
              </w:rPr>
              <w:t>Revision No:</w:t>
            </w:r>
          </w:p>
        </w:tc>
        <w:tc>
          <w:tcPr>
            <w:tcW w:w="2552" w:type="dxa"/>
            <w:shd w:val="clear" w:color="auto" w:fill="auto"/>
          </w:tcPr>
          <w:p w:rsidR="0081334D" w:rsidRDefault="001C36D9" w:rsidP="0081334D">
            <w:pPr>
              <w:autoSpaceDE w:val="0"/>
              <w:autoSpaceDN w:val="0"/>
              <w:adjustRightInd w:val="0"/>
              <w:spacing w:after="0" w:line="240" w:lineRule="auto"/>
              <w:jc w:val="both"/>
              <w:rPr>
                <w:rFonts w:ascii="Arial" w:hAnsi="Arial" w:cs="Arial"/>
                <w:sz w:val="21"/>
                <w:szCs w:val="21"/>
              </w:rPr>
            </w:pPr>
            <w:r>
              <w:rPr>
                <w:rFonts w:ascii="Arial" w:hAnsi="Arial" w:cs="Arial"/>
                <w:sz w:val="21"/>
                <w:szCs w:val="21"/>
              </w:rPr>
              <w:t>6</w:t>
            </w:r>
          </w:p>
          <w:p w:rsidR="0081334D" w:rsidRPr="00537A8B" w:rsidRDefault="0081334D" w:rsidP="0081334D">
            <w:pPr>
              <w:autoSpaceDE w:val="0"/>
              <w:autoSpaceDN w:val="0"/>
              <w:adjustRightInd w:val="0"/>
              <w:spacing w:after="0" w:line="240" w:lineRule="auto"/>
              <w:jc w:val="both"/>
              <w:rPr>
                <w:rFonts w:ascii="Arial" w:hAnsi="Arial" w:cs="Arial"/>
                <w:sz w:val="21"/>
                <w:szCs w:val="21"/>
              </w:rPr>
            </w:pPr>
          </w:p>
        </w:tc>
      </w:tr>
      <w:tr w:rsidR="0081334D" w:rsidRPr="00537A8B" w:rsidTr="0081334D">
        <w:tc>
          <w:tcPr>
            <w:tcW w:w="1985" w:type="dxa"/>
            <w:vMerge/>
            <w:shd w:val="clear" w:color="auto" w:fill="auto"/>
          </w:tcPr>
          <w:p w:rsidR="0081334D" w:rsidRPr="00537A8B" w:rsidRDefault="0081334D" w:rsidP="0081334D">
            <w:pPr>
              <w:autoSpaceDE w:val="0"/>
              <w:autoSpaceDN w:val="0"/>
              <w:adjustRightInd w:val="0"/>
              <w:spacing w:after="0" w:line="240" w:lineRule="auto"/>
              <w:jc w:val="both"/>
              <w:rPr>
                <w:rFonts w:ascii="Arial" w:hAnsi="Arial" w:cs="Arial"/>
                <w:sz w:val="21"/>
                <w:szCs w:val="21"/>
              </w:rPr>
            </w:pPr>
          </w:p>
        </w:tc>
        <w:tc>
          <w:tcPr>
            <w:tcW w:w="2693" w:type="dxa"/>
            <w:vMerge/>
            <w:shd w:val="clear" w:color="auto" w:fill="auto"/>
          </w:tcPr>
          <w:p w:rsidR="0081334D" w:rsidRPr="00537A8B" w:rsidRDefault="0081334D" w:rsidP="0081334D">
            <w:pPr>
              <w:autoSpaceDE w:val="0"/>
              <w:autoSpaceDN w:val="0"/>
              <w:adjustRightInd w:val="0"/>
              <w:spacing w:after="0" w:line="240" w:lineRule="auto"/>
              <w:jc w:val="both"/>
              <w:rPr>
                <w:rFonts w:ascii="Arial" w:hAnsi="Arial" w:cs="Arial"/>
                <w:sz w:val="21"/>
                <w:szCs w:val="21"/>
              </w:rPr>
            </w:pPr>
          </w:p>
        </w:tc>
        <w:tc>
          <w:tcPr>
            <w:tcW w:w="2268" w:type="dxa"/>
            <w:shd w:val="clear" w:color="auto" w:fill="auto"/>
          </w:tcPr>
          <w:p w:rsidR="0081334D" w:rsidRPr="00537A8B" w:rsidRDefault="0081334D" w:rsidP="0081334D">
            <w:pPr>
              <w:autoSpaceDE w:val="0"/>
              <w:autoSpaceDN w:val="0"/>
              <w:adjustRightInd w:val="0"/>
              <w:spacing w:after="0" w:line="240" w:lineRule="auto"/>
              <w:jc w:val="both"/>
              <w:rPr>
                <w:rFonts w:ascii="Arial" w:hAnsi="Arial" w:cs="Arial"/>
                <w:sz w:val="21"/>
                <w:szCs w:val="21"/>
              </w:rPr>
            </w:pPr>
            <w:r w:rsidRPr="00537A8B">
              <w:rPr>
                <w:rFonts w:ascii="Helvetica" w:hAnsi="Helvetica" w:cs="Helvetica"/>
                <w:sz w:val="21"/>
                <w:szCs w:val="21"/>
              </w:rPr>
              <w:t>Date Issued:</w:t>
            </w:r>
          </w:p>
        </w:tc>
        <w:tc>
          <w:tcPr>
            <w:tcW w:w="2552" w:type="dxa"/>
            <w:shd w:val="clear" w:color="auto" w:fill="auto"/>
          </w:tcPr>
          <w:p w:rsidR="0081334D" w:rsidRDefault="0081334D" w:rsidP="0081334D">
            <w:pPr>
              <w:autoSpaceDE w:val="0"/>
              <w:autoSpaceDN w:val="0"/>
              <w:adjustRightInd w:val="0"/>
              <w:spacing w:after="0" w:line="240" w:lineRule="auto"/>
              <w:jc w:val="both"/>
              <w:rPr>
                <w:rFonts w:ascii="Helvetica" w:hAnsi="Helvetica" w:cs="Helvetica"/>
                <w:sz w:val="21"/>
                <w:szCs w:val="21"/>
              </w:rPr>
            </w:pPr>
            <w:r>
              <w:rPr>
                <w:rFonts w:ascii="Helvetica" w:hAnsi="Helvetica" w:cs="Helvetica"/>
                <w:sz w:val="21"/>
                <w:szCs w:val="21"/>
              </w:rPr>
              <w:t>February 2017</w:t>
            </w:r>
          </w:p>
          <w:p w:rsidR="0081334D" w:rsidRPr="00537A8B" w:rsidRDefault="0081334D" w:rsidP="0081334D">
            <w:pPr>
              <w:autoSpaceDE w:val="0"/>
              <w:autoSpaceDN w:val="0"/>
              <w:adjustRightInd w:val="0"/>
              <w:spacing w:after="0" w:line="240" w:lineRule="auto"/>
              <w:jc w:val="both"/>
              <w:rPr>
                <w:rFonts w:ascii="Arial" w:hAnsi="Arial" w:cs="Arial"/>
                <w:sz w:val="21"/>
                <w:szCs w:val="21"/>
              </w:rPr>
            </w:pPr>
          </w:p>
        </w:tc>
      </w:tr>
      <w:tr w:rsidR="0081334D" w:rsidRPr="00537A8B" w:rsidTr="0081334D">
        <w:tc>
          <w:tcPr>
            <w:tcW w:w="1985" w:type="dxa"/>
            <w:vMerge/>
            <w:shd w:val="clear" w:color="auto" w:fill="auto"/>
          </w:tcPr>
          <w:p w:rsidR="0081334D" w:rsidRPr="00537A8B" w:rsidRDefault="0081334D" w:rsidP="0081334D">
            <w:pPr>
              <w:autoSpaceDE w:val="0"/>
              <w:autoSpaceDN w:val="0"/>
              <w:adjustRightInd w:val="0"/>
              <w:spacing w:after="0" w:line="240" w:lineRule="auto"/>
              <w:jc w:val="both"/>
              <w:rPr>
                <w:rFonts w:ascii="Arial" w:hAnsi="Arial" w:cs="Arial"/>
                <w:sz w:val="21"/>
                <w:szCs w:val="21"/>
              </w:rPr>
            </w:pPr>
          </w:p>
        </w:tc>
        <w:tc>
          <w:tcPr>
            <w:tcW w:w="2693" w:type="dxa"/>
            <w:vMerge/>
            <w:shd w:val="clear" w:color="auto" w:fill="auto"/>
          </w:tcPr>
          <w:p w:rsidR="0081334D" w:rsidRPr="00537A8B" w:rsidRDefault="0081334D" w:rsidP="0081334D">
            <w:pPr>
              <w:autoSpaceDE w:val="0"/>
              <w:autoSpaceDN w:val="0"/>
              <w:adjustRightInd w:val="0"/>
              <w:spacing w:after="0" w:line="240" w:lineRule="auto"/>
              <w:jc w:val="both"/>
              <w:rPr>
                <w:rFonts w:ascii="Arial" w:hAnsi="Arial" w:cs="Arial"/>
                <w:sz w:val="21"/>
                <w:szCs w:val="21"/>
              </w:rPr>
            </w:pPr>
          </w:p>
        </w:tc>
        <w:tc>
          <w:tcPr>
            <w:tcW w:w="2268" w:type="dxa"/>
            <w:shd w:val="clear" w:color="auto" w:fill="auto"/>
          </w:tcPr>
          <w:p w:rsidR="0081334D" w:rsidRPr="00537A8B" w:rsidRDefault="0081334D" w:rsidP="0081334D">
            <w:pPr>
              <w:autoSpaceDE w:val="0"/>
              <w:autoSpaceDN w:val="0"/>
              <w:adjustRightInd w:val="0"/>
              <w:spacing w:after="0" w:line="240" w:lineRule="auto"/>
              <w:jc w:val="both"/>
              <w:rPr>
                <w:rFonts w:ascii="Arial" w:hAnsi="Arial" w:cs="Arial"/>
                <w:sz w:val="21"/>
                <w:szCs w:val="21"/>
              </w:rPr>
            </w:pPr>
            <w:r w:rsidRPr="00537A8B">
              <w:rPr>
                <w:rFonts w:ascii="Arial" w:hAnsi="Arial" w:cs="Arial"/>
                <w:sz w:val="21"/>
                <w:szCs w:val="21"/>
              </w:rPr>
              <w:t>Committee:</w:t>
            </w:r>
          </w:p>
        </w:tc>
        <w:tc>
          <w:tcPr>
            <w:tcW w:w="2552" w:type="dxa"/>
            <w:shd w:val="clear" w:color="auto" w:fill="auto"/>
          </w:tcPr>
          <w:p w:rsidR="0081334D" w:rsidRDefault="0081334D" w:rsidP="0081334D">
            <w:pPr>
              <w:autoSpaceDE w:val="0"/>
              <w:autoSpaceDN w:val="0"/>
              <w:adjustRightInd w:val="0"/>
              <w:spacing w:after="0" w:line="240" w:lineRule="auto"/>
              <w:jc w:val="both"/>
              <w:rPr>
                <w:rFonts w:ascii="Arial" w:hAnsi="Arial" w:cs="Arial"/>
                <w:sz w:val="21"/>
                <w:szCs w:val="21"/>
              </w:rPr>
            </w:pPr>
            <w:r w:rsidRPr="00537A8B">
              <w:rPr>
                <w:rFonts w:ascii="Arial" w:hAnsi="Arial" w:cs="Arial"/>
                <w:sz w:val="21"/>
                <w:szCs w:val="21"/>
              </w:rPr>
              <w:t>Curriculum</w:t>
            </w:r>
          </w:p>
          <w:p w:rsidR="0081334D" w:rsidRPr="00537A8B" w:rsidRDefault="0081334D" w:rsidP="0081334D">
            <w:pPr>
              <w:autoSpaceDE w:val="0"/>
              <w:autoSpaceDN w:val="0"/>
              <w:adjustRightInd w:val="0"/>
              <w:spacing w:after="0" w:line="240" w:lineRule="auto"/>
              <w:jc w:val="both"/>
              <w:rPr>
                <w:rFonts w:ascii="Arial" w:hAnsi="Arial" w:cs="Arial"/>
                <w:sz w:val="21"/>
                <w:szCs w:val="21"/>
              </w:rPr>
            </w:pPr>
          </w:p>
        </w:tc>
      </w:tr>
      <w:tr w:rsidR="0081334D" w:rsidRPr="00537A8B" w:rsidTr="0081334D">
        <w:tc>
          <w:tcPr>
            <w:tcW w:w="1985" w:type="dxa"/>
            <w:vMerge/>
            <w:shd w:val="clear" w:color="auto" w:fill="auto"/>
          </w:tcPr>
          <w:p w:rsidR="0081334D" w:rsidRPr="00537A8B" w:rsidRDefault="0081334D" w:rsidP="0081334D">
            <w:pPr>
              <w:autoSpaceDE w:val="0"/>
              <w:autoSpaceDN w:val="0"/>
              <w:adjustRightInd w:val="0"/>
              <w:spacing w:after="0" w:line="240" w:lineRule="auto"/>
              <w:jc w:val="both"/>
              <w:rPr>
                <w:rFonts w:ascii="Arial" w:hAnsi="Arial" w:cs="Arial"/>
                <w:sz w:val="21"/>
                <w:szCs w:val="21"/>
              </w:rPr>
            </w:pPr>
          </w:p>
        </w:tc>
        <w:tc>
          <w:tcPr>
            <w:tcW w:w="2693" w:type="dxa"/>
            <w:vMerge w:val="restart"/>
            <w:shd w:val="clear" w:color="auto" w:fill="auto"/>
          </w:tcPr>
          <w:p w:rsidR="0081334D" w:rsidRPr="00537A8B" w:rsidRDefault="0081334D" w:rsidP="0081334D">
            <w:pPr>
              <w:autoSpaceDE w:val="0"/>
              <w:autoSpaceDN w:val="0"/>
              <w:adjustRightInd w:val="0"/>
              <w:spacing w:after="0" w:line="240" w:lineRule="auto"/>
              <w:rPr>
                <w:rFonts w:ascii="Arial" w:hAnsi="Arial" w:cs="Arial"/>
                <w:sz w:val="21"/>
                <w:szCs w:val="21"/>
              </w:rPr>
            </w:pPr>
            <w:r>
              <w:rPr>
                <w:rFonts w:ascii="Arial" w:eastAsia="Times New Roman" w:hAnsi="Arial" w:cs="Arial"/>
                <w:sz w:val="21"/>
                <w:szCs w:val="21"/>
                <w:lang w:eastAsia="en-GB"/>
              </w:rPr>
              <w:t>Early Years Foundation Stage Policy</w:t>
            </w:r>
          </w:p>
        </w:tc>
        <w:tc>
          <w:tcPr>
            <w:tcW w:w="2268" w:type="dxa"/>
            <w:shd w:val="clear" w:color="auto" w:fill="auto"/>
          </w:tcPr>
          <w:p w:rsidR="0081334D" w:rsidRPr="00537A8B" w:rsidRDefault="0081334D" w:rsidP="0081334D">
            <w:pPr>
              <w:autoSpaceDE w:val="0"/>
              <w:autoSpaceDN w:val="0"/>
              <w:adjustRightInd w:val="0"/>
              <w:spacing w:after="0" w:line="240" w:lineRule="auto"/>
              <w:jc w:val="both"/>
              <w:rPr>
                <w:rFonts w:ascii="Arial" w:hAnsi="Arial" w:cs="Arial"/>
                <w:sz w:val="21"/>
                <w:szCs w:val="21"/>
              </w:rPr>
            </w:pPr>
            <w:r w:rsidRPr="00537A8B">
              <w:rPr>
                <w:rFonts w:ascii="Helvetica" w:hAnsi="Helvetica" w:cs="Helvetica"/>
                <w:sz w:val="21"/>
                <w:szCs w:val="21"/>
              </w:rPr>
              <w:t>Author:</w:t>
            </w:r>
          </w:p>
        </w:tc>
        <w:tc>
          <w:tcPr>
            <w:tcW w:w="2552" w:type="dxa"/>
            <w:shd w:val="clear" w:color="auto" w:fill="auto"/>
          </w:tcPr>
          <w:p w:rsidR="0081334D" w:rsidRDefault="0081334D" w:rsidP="0081334D">
            <w:pPr>
              <w:autoSpaceDE w:val="0"/>
              <w:autoSpaceDN w:val="0"/>
              <w:adjustRightInd w:val="0"/>
              <w:spacing w:after="0" w:line="240" w:lineRule="auto"/>
              <w:jc w:val="both"/>
              <w:rPr>
                <w:rFonts w:ascii="Helvetica" w:hAnsi="Helvetica" w:cs="Helvetica"/>
                <w:sz w:val="21"/>
                <w:szCs w:val="21"/>
              </w:rPr>
            </w:pPr>
            <w:r w:rsidRPr="00537A8B">
              <w:rPr>
                <w:rFonts w:ascii="Helvetica" w:hAnsi="Helvetica" w:cs="Helvetica"/>
                <w:sz w:val="21"/>
                <w:szCs w:val="21"/>
              </w:rPr>
              <w:t>Head</w:t>
            </w:r>
            <w:r>
              <w:rPr>
                <w:rFonts w:ascii="Helvetica" w:hAnsi="Helvetica" w:cs="Helvetica"/>
                <w:sz w:val="21"/>
                <w:szCs w:val="21"/>
              </w:rPr>
              <w:t>t</w:t>
            </w:r>
            <w:r w:rsidRPr="00537A8B">
              <w:rPr>
                <w:rFonts w:ascii="Helvetica" w:hAnsi="Helvetica" w:cs="Helvetica"/>
                <w:sz w:val="21"/>
                <w:szCs w:val="21"/>
              </w:rPr>
              <w:t>eacher</w:t>
            </w:r>
          </w:p>
          <w:p w:rsidR="0081334D" w:rsidRPr="00537A8B" w:rsidRDefault="0081334D" w:rsidP="0081334D">
            <w:pPr>
              <w:autoSpaceDE w:val="0"/>
              <w:autoSpaceDN w:val="0"/>
              <w:adjustRightInd w:val="0"/>
              <w:spacing w:after="0" w:line="240" w:lineRule="auto"/>
              <w:jc w:val="both"/>
              <w:rPr>
                <w:rFonts w:ascii="Arial" w:hAnsi="Arial" w:cs="Arial"/>
                <w:sz w:val="21"/>
                <w:szCs w:val="21"/>
              </w:rPr>
            </w:pPr>
          </w:p>
        </w:tc>
      </w:tr>
      <w:tr w:rsidR="0081334D" w:rsidRPr="00537A8B" w:rsidTr="0081334D">
        <w:tc>
          <w:tcPr>
            <w:tcW w:w="1985" w:type="dxa"/>
            <w:vMerge/>
            <w:shd w:val="clear" w:color="auto" w:fill="auto"/>
          </w:tcPr>
          <w:p w:rsidR="0081334D" w:rsidRPr="00537A8B" w:rsidRDefault="0081334D" w:rsidP="0081334D">
            <w:pPr>
              <w:autoSpaceDE w:val="0"/>
              <w:autoSpaceDN w:val="0"/>
              <w:adjustRightInd w:val="0"/>
              <w:spacing w:after="0" w:line="240" w:lineRule="auto"/>
              <w:jc w:val="both"/>
              <w:rPr>
                <w:rFonts w:ascii="Arial" w:hAnsi="Arial" w:cs="Arial"/>
                <w:sz w:val="21"/>
                <w:szCs w:val="21"/>
              </w:rPr>
            </w:pPr>
          </w:p>
        </w:tc>
        <w:tc>
          <w:tcPr>
            <w:tcW w:w="2693" w:type="dxa"/>
            <w:vMerge/>
            <w:shd w:val="clear" w:color="auto" w:fill="auto"/>
          </w:tcPr>
          <w:p w:rsidR="0081334D" w:rsidRPr="00537A8B" w:rsidRDefault="0081334D" w:rsidP="0081334D">
            <w:pPr>
              <w:autoSpaceDE w:val="0"/>
              <w:autoSpaceDN w:val="0"/>
              <w:adjustRightInd w:val="0"/>
              <w:spacing w:after="0" w:line="240" w:lineRule="auto"/>
              <w:jc w:val="both"/>
              <w:rPr>
                <w:rFonts w:ascii="Arial" w:hAnsi="Arial" w:cs="Arial"/>
                <w:sz w:val="21"/>
                <w:szCs w:val="21"/>
              </w:rPr>
            </w:pPr>
          </w:p>
        </w:tc>
        <w:tc>
          <w:tcPr>
            <w:tcW w:w="2268" w:type="dxa"/>
            <w:shd w:val="clear" w:color="auto" w:fill="auto"/>
          </w:tcPr>
          <w:p w:rsidR="0081334D" w:rsidRPr="00537A8B" w:rsidRDefault="0081334D" w:rsidP="0081334D">
            <w:pPr>
              <w:autoSpaceDE w:val="0"/>
              <w:autoSpaceDN w:val="0"/>
              <w:adjustRightInd w:val="0"/>
              <w:spacing w:after="0" w:line="240" w:lineRule="auto"/>
              <w:jc w:val="both"/>
              <w:rPr>
                <w:rFonts w:ascii="Arial" w:hAnsi="Arial" w:cs="Arial"/>
                <w:sz w:val="21"/>
                <w:szCs w:val="21"/>
              </w:rPr>
            </w:pPr>
            <w:r w:rsidRPr="00537A8B">
              <w:rPr>
                <w:rFonts w:ascii="Helvetica" w:hAnsi="Helvetica" w:cs="Helvetica"/>
                <w:sz w:val="21"/>
                <w:szCs w:val="21"/>
              </w:rPr>
              <w:t>Date Adopted:</w:t>
            </w:r>
          </w:p>
        </w:tc>
        <w:tc>
          <w:tcPr>
            <w:tcW w:w="2552" w:type="dxa"/>
            <w:shd w:val="clear" w:color="auto" w:fill="auto"/>
          </w:tcPr>
          <w:p w:rsidR="0081334D" w:rsidRDefault="001C36D9" w:rsidP="0081334D">
            <w:pPr>
              <w:autoSpaceDE w:val="0"/>
              <w:autoSpaceDN w:val="0"/>
              <w:adjustRightInd w:val="0"/>
              <w:spacing w:after="0" w:line="240" w:lineRule="auto"/>
              <w:jc w:val="both"/>
              <w:rPr>
                <w:rFonts w:ascii="Arial" w:hAnsi="Arial" w:cs="Arial"/>
                <w:sz w:val="21"/>
                <w:szCs w:val="21"/>
              </w:rPr>
            </w:pPr>
            <w:r>
              <w:rPr>
                <w:rFonts w:ascii="Arial" w:hAnsi="Arial" w:cs="Arial"/>
                <w:sz w:val="21"/>
                <w:szCs w:val="21"/>
              </w:rPr>
              <w:t>October 2021</w:t>
            </w:r>
          </w:p>
          <w:p w:rsidR="0081334D" w:rsidRPr="00537A8B" w:rsidRDefault="0081334D" w:rsidP="0081334D">
            <w:pPr>
              <w:autoSpaceDE w:val="0"/>
              <w:autoSpaceDN w:val="0"/>
              <w:adjustRightInd w:val="0"/>
              <w:spacing w:after="0" w:line="240" w:lineRule="auto"/>
              <w:jc w:val="both"/>
              <w:rPr>
                <w:rFonts w:ascii="Arial" w:hAnsi="Arial" w:cs="Arial"/>
                <w:sz w:val="21"/>
                <w:szCs w:val="21"/>
              </w:rPr>
            </w:pPr>
          </w:p>
        </w:tc>
      </w:tr>
      <w:tr w:rsidR="0081334D" w:rsidRPr="00537A8B" w:rsidTr="0081334D">
        <w:tc>
          <w:tcPr>
            <w:tcW w:w="1985" w:type="dxa"/>
            <w:vMerge/>
            <w:shd w:val="clear" w:color="auto" w:fill="auto"/>
          </w:tcPr>
          <w:p w:rsidR="0081334D" w:rsidRPr="00537A8B" w:rsidRDefault="0081334D" w:rsidP="0081334D">
            <w:pPr>
              <w:autoSpaceDE w:val="0"/>
              <w:autoSpaceDN w:val="0"/>
              <w:adjustRightInd w:val="0"/>
              <w:spacing w:after="0" w:line="240" w:lineRule="auto"/>
              <w:jc w:val="both"/>
              <w:rPr>
                <w:rFonts w:ascii="Arial" w:hAnsi="Arial" w:cs="Arial"/>
                <w:sz w:val="21"/>
                <w:szCs w:val="21"/>
              </w:rPr>
            </w:pPr>
          </w:p>
        </w:tc>
        <w:tc>
          <w:tcPr>
            <w:tcW w:w="2693" w:type="dxa"/>
            <w:vMerge/>
            <w:shd w:val="clear" w:color="auto" w:fill="auto"/>
          </w:tcPr>
          <w:p w:rsidR="0081334D" w:rsidRPr="00537A8B" w:rsidRDefault="0081334D" w:rsidP="0081334D">
            <w:pPr>
              <w:autoSpaceDE w:val="0"/>
              <w:autoSpaceDN w:val="0"/>
              <w:adjustRightInd w:val="0"/>
              <w:spacing w:after="0" w:line="240" w:lineRule="auto"/>
              <w:jc w:val="both"/>
              <w:rPr>
                <w:rFonts w:ascii="Arial" w:hAnsi="Arial" w:cs="Arial"/>
                <w:sz w:val="21"/>
                <w:szCs w:val="21"/>
              </w:rPr>
            </w:pPr>
          </w:p>
        </w:tc>
        <w:tc>
          <w:tcPr>
            <w:tcW w:w="2268" w:type="dxa"/>
            <w:shd w:val="clear" w:color="auto" w:fill="auto"/>
          </w:tcPr>
          <w:p w:rsidR="0081334D" w:rsidRPr="00537A8B" w:rsidRDefault="0081334D" w:rsidP="0081334D">
            <w:pPr>
              <w:autoSpaceDE w:val="0"/>
              <w:autoSpaceDN w:val="0"/>
              <w:adjustRightInd w:val="0"/>
              <w:spacing w:after="0" w:line="240" w:lineRule="auto"/>
              <w:jc w:val="both"/>
              <w:rPr>
                <w:rFonts w:ascii="Arial" w:hAnsi="Arial" w:cs="Arial"/>
                <w:sz w:val="21"/>
                <w:szCs w:val="21"/>
              </w:rPr>
            </w:pPr>
            <w:r w:rsidRPr="00537A8B">
              <w:rPr>
                <w:rFonts w:ascii="Helvetica" w:hAnsi="Helvetica" w:cs="Helvetica"/>
                <w:sz w:val="21"/>
                <w:szCs w:val="21"/>
              </w:rPr>
              <w:t>Minute No:</w:t>
            </w:r>
          </w:p>
        </w:tc>
        <w:tc>
          <w:tcPr>
            <w:tcW w:w="2552" w:type="dxa"/>
            <w:shd w:val="clear" w:color="auto" w:fill="auto"/>
          </w:tcPr>
          <w:p w:rsidR="0081334D" w:rsidRPr="00537A8B" w:rsidRDefault="001C36D9" w:rsidP="00B82052">
            <w:pPr>
              <w:autoSpaceDE w:val="0"/>
              <w:autoSpaceDN w:val="0"/>
              <w:adjustRightInd w:val="0"/>
              <w:jc w:val="both"/>
              <w:rPr>
                <w:rFonts w:ascii="Arial" w:hAnsi="Arial" w:cs="Arial"/>
                <w:sz w:val="21"/>
                <w:szCs w:val="21"/>
              </w:rPr>
            </w:pPr>
            <w:r>
              <w:rPr>
                <w:rFonts w:ascii="Arial" w:hAnsi="Arial" w:cs="Arial"/>
                <w:sz w:val="21"/>
                <w:szCs w:val="21"/>
              </w:rPr>
              <w:t xml:space="preserve">5.10.21, min no </w:t>
            </w:r>
            <w:r w:rsidR="007534E3">
              <w:rPr>
                <w:rFonts w:ascii="Arial" w:hAnsi="Arial" w:cs="Arial"/>
                <w:sz w:val="21"/>
                <w:szCs w:val="21"/>
              </w:rPr>
              <w:t>18.6</w:t>
            </w:r>
          </w:p>
        </w:tc>
      </w:tr>
      <w:tr w:rsidR="0081334D" w:rsidRPr="00537A8B" w:rsidTr="0081334D">
        <w:tc>
          <w:tcPr>
            <w:tcW w:w="1985" w:type="dxa"/>
            <w:vMerge/>
            <w:shd w:val="clear" w:color="auto" w:fill="auto"/>
          </w:tcPr>
          <w:p w:rsidR="0081334D" w:rsidRPr="00537A8B" w:rsidRDefault="0081334D" w:rsidP="0081334D">
            <w:pPr>
              <w:autoSpaceDE w:val="0"/>
              <w:autoSpaceDN w:val="0"/>
              <w:adjustRightInd w:val="0"/>
              <w:spacing w:after="0" w:line="240" w:lineRule="auto"/>
              <w:jc w:val="both"/>
              <w:rPr>
                <w:rFonts w:ascii="Arial" w:hAnsi="Arial" w:cs="Arial"/>
                <w:sz w:val="21"/>
                <w:szCs w:val="21"/>
              </w:rPr>
            </w:pPr>
          </w:p>
        </w:tc>
        <w:tc>
          <w:tcPr>
            <w:tcW w:w="2693" w:type="dxa"/>
            <w:vMerge/>
            <w:shd w:val="clear" w:color="auto" w:fill="auto"/>
          </w:tcPr>
          <w:p w:rsidR="0081334D" w:rsidRPr="00537A8B" w:rsidRDefault="0081334D" w:rsidP="0081334D">
            <w:pPr>
              <w:autoSpaceDE w:val="0"/>
              <w:autoSpaceDN w:val="0"/>
              <w:adjustRightInd w:val="0"/>
              <w:spacing w:after="0" w:line="240" w:lineRule="auto"/>
              <w:jc w:val="both"/>
              <w:rPr>
                <w:rFonts w:ascii="Arial" w:hAnsi="Arial" w:cs="Arial"/>
                <w:sz w:val="21"/>
                <w:szCs w:val="21"/>
              </w:rPr>
            </w:pPr>
          </w:p>
        </w:tc>
        <w:tc>
          <w:tcPr>
            <w:tcW w:w="2268" w:type="dxa"/>
            <w:shd w:val="clear" w:color="auto" w:fill="auto"/>
          </w:tcPr>
          <w:p w:rsidR="0081334D" w:rsidRPr="00537A8B" w:rsidRDefault="0081334D" w:rsidP="0081334D">
            <w:pPr>
              <w:autoSpaceDE w:val="0"/>
              <w:autoSpaceDN w:val="0"/>
              <w:adjustRightInd w:val="0"/>
              <w:spacing w:after="0" w:line="240" w:lineRule="auto"/>
              <w:jc w:val="both"/>
              <w:rPr>
                <w:rFonts w:ascii="Arial" w:hAnsi="Arial" w:cs="Arial"/>
                <w:sz w:val="21"/>
                <w:szCs w:val="21"/>
              </w:rPr>
            </w:pPr>
            <w:r w:rsidRPr="00537A8B">
              <w:rPr>
                <w:rFonts w:ascii="Helvetica" w:hAnsi="Helvetica" w:cs="Helvetica"/>
                <w:sz w:val="21"/>
                <w:szCs w:val="21"/>
              </w:rPr>
              <w:t>Review Date:</w:t>
            </w:r>
          </w:p>
        </w:tc>
        <w:tc>
          <w:tcPr>
            <w:tcW w:w="2552" w:type="dxa"/>
            <w:shd w:val="clear" w:color="auto" w:fill="auto"/>
          </w:tcPr>
          <w:p w:rsidR="0081334D" w:rsidRDefault="0081334D" w:rsidP="0081334D">
            <w:pPr>
              <w:autoSpaceDE w:val="0"/>
              <w:autoSpaceDN w:val="0"/>
              <w:adjustRightInd w:val="0"/>
              <w:spacing w:after="0" w:line="240" w:lineRule="auto"/>
              <w:jc w:val="both"/>
              <w:rPr>
                <w:rFonts w:ascii="Arial" w:hAnsi="Arial" w:cs="Arial"/>
                <w:sz w:val="21"/>
                <w:szCs w:val="21"/>
              </w:rPr>
            </w:pPr>
            <w:r>
              <w:rPr>
                <w:rFonts w:ascii="Arial" w:hAnsi="Arial" w:cs="Arial"/>
                <w:sz w:val="21"/>
                <w:szCs w:val="21"/>
              </w:rPr>
              <w:t>October 202</w:t>
            </w:r>
            <w:r w:rsidR="001C36D9">
              <w:rPr>
                <w:rFonts w:ascii="Arial" w:hAnsi="Arial" w:cs="Arial"/>
                <w:sz w:val="21"/>
                <w:szCs w:val="21"/>
              </w:rPr>
              <w:t>3</w:t>
            </w:r>
          </w:p>
          <w:p w:rsidR="0081334D" w:rsidRPr="00537A8B" w:rsidRDefault="0081334D" w:rsidP="0081334D">
            <w:pPr>
              <w:autoSpaceDE w:val="0"/>
              <w:autoSpaceDN w:val="0"/>
              <w:adjustRightInd w:val="0"/>
              <w:spacing w:after="0" w:line="240" w:lineRule="auto"/>
              <w:jc w:val="both"/>
              <w:rPr>
                <w:rFonts w:ascii="Arial" w:hAnsi="Arial" w:cs="Arial"/>
                <w:sz w:val="21"/>
                <w:szCs w:val="21"/>
              </w:rPr>
            </w:pPr>
            <w:bookmarkStart w:id="0" w:name="_GoBack"/>
            <w:bookmarkEnd w:id="0"/>
          </w:p>
        </w:tc>
      </w:tr>
    </w:tbl>
    <w:p w:rsidR="0081334D" w:rsidRDefault="0081334D" w:rsidP="0081334D">
      <w:pPr>
        <w:pStyle w:val="Header"/>
        <w:jc w:val="both"/>
        <w:rPr>
          <w:rFonts w:ascii="Arial" w:hAnsi="Arial" w:cs="Arial"/>
        </w:rPr>
      </w:pPr>
    </w:p>
    <w:p w:rsidR="0081334D" w:rsidRDefault="0081334D" w:rsidP="0081334D">
      <w:pPr>
        <w:pStyle w:val="Header"/>
        <w:jc w:val="both"/>
        <w:rPr>
          <w:rFonts w:ascii="Arial" w:hAnsi="Arial" w:cs="Arial"/>
        </w:rPr>
      </w:pPr>
      <w:r>
        <w:rPr>
          <w:noProof/>
          <w:lang w:eastAsia="en-GB"/>
        </w:rPr>
        <w:drawing>
          <wp:anchor distT="0" distB="0" distL="114300" distR="114300" simplePos="0" relativeHeight="251659264" behindDoc="1" locked="0" layoutInCell="1" allowOverlap="1">
            <wp:simplePos x="0" y="0"/>
            <wp:positionH relativeFrom="column">
              <wp:posOffset>925195</wp:posOffset>
            </wp:positionH>
            <wp:positionV relativeFrom="paragraph">
              <wp:posOffset>106045</wp:posOffset>
            </wp:positionV>
            <wp:extent cx="3933825" cy="1495425"/>
            <wp:effectExtent l="0" t="0" r="9525" b="9525"/>
            <wp:wrapThrough wrapText="bothSides">
              <wp:wrapPolygon edited="0">
                <wp:start x="0" y="0"/>
                <wp:lineTo x="0" y="21462"/>
                <wp:lineTo x="21548" y="21462"/>
                <wp:lineTo x="21548" y="0"/>
                <wp:lineTo x="0" y="0"/>
              </wp:wrapPolygon>
            </wp:wrapThrough>
            <wp:docPr id="12" name="Picture 12" descr="DCC-COLOUR-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COLOUR-LANDSCAP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3825"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334D" w:rsidRDefault="0081334D" w:rsidP="0081334D">
      <w:pPr>
        <w:pStyle w:val="Header"/>
        <w:jc w:val="both"/>
        <w:rPr>
          <w:rFonts w:ascii="Arial" w:hAnsi="Arial" w:cs="Arial"/>
        </w:rPr>
      </w:pPr>
    </w:p>
    <w:p w:rsidR="0081334D" w:rsidRDefault="0081334D" w:rsidP="0081334D">
      <w:pPr>
        <w:pStyle w:val="Header"/>
        <w:jc w:val="both"/>
        <w:rPr>
          <w:rFonts w:ascii="Arial" w:hAnsi="Arial" w:cs="Arial"/>
        </w:rPr>
      </w:pPr>
    </w:p>
    <w:p w:rsidR="0081334D" w:rsidRDefault="0081334D" w:rsidP="0081334D">
      <w:pPr>
        <w:pStyle w:val="Header"/>
        <w:jc w:val="both"/>
        <w:rPr>
          <w:rFonts w:ascii="Arial" w:hAnsi="Arial" w:cs="Arial"/>
        </w:rPr>
      </w:pPr>
    </w:p>
    <w:p w:rsidR="0081334D" w:rsidRDefault="0081334D" w:rsidP="0081334D">
      <w:pPr>
        <w:pStyle w:val="Header"/>
        <w:jc w:val="both"/>
        <w:rPr>
          <w:rFonts w:ascii="Arial" w:hAnsi="Arial" w:cs="Arial"/>
        </w:rPr>
      </w:pPr>
    </w:p>
    <w:p w:rsidR="0081334D" w:rsidRDefault="0081334D" w:rsidP="0081334D">
      <w:pPr>
        <w:pStyle w:val="Header"/>
        <w:jc w:val="both"/>
        <w:rPr>
          <w:rFonts w:ascii="Arial" w:hAnsi="Arial" w:cs="Arial"/>
        </w:rPr>
      </w:pPr>
    </w:p>
    <w:p w:rsidR="0081334D" w:rsidRDefault="0081334D" w:rsidP="0081334D">
      <w:pPr>
        <w:pStyle w:val="Header"/>
        <w:jc w:val="both"/>
        <w:rPr>
          <w:rFonts w:ascii="Arial" w:hAnsi="Arial" w:cs="Arial"/>
        </w:rPr>
      </w:pPr>
    </w:p>
    <w:p w:rsidR="0081334D" w:rsidRDefault="0081334D" w:rsidP="0081334D">
      <w:pPr>
        <w:pStyle w:val="Header"/>
        <w:jc w:val="both"/>
        <w:rPr>
          <w:rFonts w:ascii="Arial" w:hAnsi="Arial" w:cs="Arial"/>
        </w:rPr>
      </w:pPr>
    </w:p>
    <w:p w:rsidR="0081334D" w:rsidRDefault="0081334D" w:rsidP="0081334D">
      <w:pPr>
        <w:pStyle w:val="Header"/>
        <w:jc w:val="both"/>
        <w:rPr>
          <w:rFonts w:ascii="Arial" w:hAnsi="Arial" w:cs="Arial"/>
        </w:rPr>
      </w:pPr>
    </w:p>
    <w:p w:rsidR="0081334D" w:rsidRDefault="0081334D" w:rsidP="0081334D">
      <w:pPr>
        <w:pStyle w:val="Header"/>
        <w:jc w:val="both"/>
        <w:rPr>
          <w:rFonts w:ascii="Arial" w:hAnsi="Arial" w:cs="Arial"/>
        </w:rPr>
      </w:pPr>
    </w:p>
    <w:p w:rsidR="0081334D" w:rsidRDefault="0081334D" w:rsidP="0081334D">
      <w:pPr>
        <w:pStyle w:val="Header"/>
        <w:jc w:val="both"/>
        <w:rPr>
          <w:rFonts w:ascii="Arial" w:hAnsi="Arial" w:cs="Arial"/>
        </w:rPr>
      </w:pPr>
    </w:p>
    <w:p w:rsidR="0081334D" w:rsidRDefault="0081334D" w:rsidP="0081334D">
      <w:pPr>
        <w:pStyle w:val="Header"/>
        <w:jc w:val="both"/>
        <w:rPr>
          <w:rFonts w:ascii="Arial" w:hAnsi="Arial" w:cs="Arial"/>
        </w:rPr>
      </w:pPr>
    </w:p>
    <w:p w:rsidR="002D5B4F" w:rsidRPr="002D5B4F" w:rsidRDefault="0081334D" w:rsidP="0081334D">
      <w:pPr>
        <w:spacing w:after="0" w:line="240" w:lineRule="auto"/>
        <w:jc w:val="center"/>
        <w:rPr>
          <w:rFonts w:ascii="Arial" w:eastAsia="Times New Roman" w:hAnsi="Arial" w:cs="Arial"/>
          <w:color w:val="800080"/>
          <w:sz w:val="72"/>
          <w:szCs w:val="72"/>
        </w:rPr>
      </w:pPr>
      <w:r w:rsidRPr="00E55CC5">
        <w:rPr>
          <w:rFonts w:ascii="Arial" w:hAnsi="Arial" w:cs="Arial"/>
          <w:color w:val="44546A"/>
          <w:sz w:val="72"/>
          <w:szCs w:val="72"/>
        </w:rPr>
        <w:t>FEDERATION OF PENNY ACRES AND WIGLEY PRIMARY SCHOOL</w:t>
      </w:r>
    </w:p>
    <w:p w:rsidR="002D5B4F" w:rsidRPr="002D5B4F" w:rsidRDefault="002D5B4F" w:rsidP="002D5B4F">
      <w:pPr>
        <w:spacing w:after="0" w:line="240" w:lineRule="auto"/>
        <w:jc w:val="center"/>
        <w:rPr>
          <w:rFonts w:ascii="Arial" w:eastAsia="Times New Roman" w:hAnsi="Arial" w:cs="Arial"/>
          <w:color w:val="800080"/>
          <w:sz w:val="72"/>
          <w:szCs w:val="72"/>
        </w:rPr>
      </w:pPr>
    </w:p>
    <w:p w:rsidR="002D5B4F" w:rsidRPr="0081334D" w:rsidRDefault="002D5B4F" w:rsidP="002D5B4F">
      <w:pPr>
        <w:spacing w:after="0" w:line="240" w:lineRule="auto"/>
        <w:jc w:val="center"/>
        <w:rPr>
          <w:rFonts w:ascii="Arial" w:hAnsi="Arial" w:cs="Arial"/>
          <w:color w:val="44546A"/>
          <w:sz w:val="72"/>
          <w:szCs w:val="72"/>
        </w:rPr>
      </w:pPr>
      <w:r w:rsidRPr="0081334D">
        <w:rPr>
          <w:rFonts w:ascii="Arial" w:hAnsi="Arial" w:cs="Arial"/>
          <w:color w:val="44546A"/>
          <w:sz w:val="72"/>
          <w:szCs w:val="72"/>
        </w:rPr>
        <w:t>EARLY YEARS FOUNDATION STAGE POLICY</w:t>
      </w:r>
    </w:p>
    <w:p w:rsidR="002D5B4F" w:rsidRPr="002D5B4F" w:rsidRDefault="002D5B4F" w:rsidP="002D5B4F">
      <w:pPr>
        <w:spacing w:after="0" w:line="240" w:lineRule="auto"/>
        <w:jc w:val="center"/>
        <w:rPr>
          <w:rFonts w:ascii="Arial" w:eastAsia="Times New Roman" w:hAnsi="Arial" w:cs="Arial"/>
          <w:lang w:eastAsia="en-GB"/>
        </w:rPr>
      </w:pPr>
    </w:p>
    <w:p w:rsidR="002D5B4F" w:rsidRPr="002D5B4F" w:rsidRDefault="002D5B4F" w:rsidP="002D5B4F">
      <w:pPr>
        <w:spacing w:after="0" w:line="240" w:lineRule="auto"/>
        <w:jc w:val="center"/>
        <w:rPr>
          <w:rFonts w:ascii="Arial" w:eastAsia="Times New Roman" w:hAnsi="Arial" w:cs="Arial"/>
          <w:lang w:eastAsia="en-GB"/>
        </w:rPr>
      </w:pPr>
    </w:p>
    <w:p w:rsidR="002D5B4F" w:rsidRPr="002D5B4F" w:rsidRDefault="002D5B4F" w:rsidP="002D5B4F">
      <w:pPr>
        <w:spacing w:after="0" w:line="240" w:lineRule="auto"/>
        <w:jc w:val="center"/>
        <w:rPr>
          <w:rFonts w:ascii="Arial" w:eastAsia="Times New Roman" w:hAnsi="Arial" w:cs="Arial"/>
          <w:lang w:eastAsia="en-GB"/>
        </w:rPr>
      </w:pPr>
    </w:p>
    <w:p w:rsidR="002D5B4F" w:rsidRPr="002D5B4F" w:rsidRDefault="002D5B4F" w:rsidP="002D5B4F">
      <w:pPr>
        <w:spacing w:after="0" w:line="240" w:lineRule="auto"/>
        <w:jc w:val="center"/>
        <w:rPr>
          <w:rFonts w:ascii="Arial" w:eastAsia="Times New Roman" w:hAnsi="Arial" w:cs="Arial"/>
          <w:lang w:eastAsia="en-GB"/>
        </w:rPr>
      </w:pPr>
    </w:p>
    <w:p w:rsidR="002D5B4F" w:rsidRPr="0081334D" w:rsidRDefault="0081334D" w:rsidP="0081334D">
      <w:pPr>
        <w:tabs>
          <w:tab w:val="left" w:pos="567"/>
        </w:tabs>
        <w:spacing w:after="0" w:line="240" w:lineRule="auto"/>
        <w:jc w:val="center"/>
        <w:rPr>
          <w:rFonts w:eastAsia="Times New Roman" w:cstheme="minorHAnsi"/>
          <w:b/>
          <w:sz w:val="24"/>
          <w:szCs w:val="24"/>
          <w:u w:val="single"/>
          <w:lang w:eastAsia="en-GB"/>
        </w:rPr>
      </w:pPr>
      <w:r w:rsidRPr="0081334D">
        <w:rPr>
          <w:rFonts w:eastAsia="Times New Roman" w:cstheme="minorHAnsi"/>
          <w:b/>
          <w:sz w:val="24"/>
          <w:szCs w:val="24"/>
          <w:u w:val="single"/>
          <w:lang w:eastAsia="en-GB"/>
        </w:rPr>
        <w:lastRenderedPageBreak/>
        <w:t>Early Years Foundation Stage Policy</w:t>
      </w:r>
    </w:p>
    <w:p w:rsidR="004C61AA" w:rsidRPr="0081334D" w:rsidRDefault="0081334D" w:rsidP="0081334D">
      <w:pPr>
        <w:tabs>
          <w:tab w:val="left" w:pos="567"/>
        </w:tabs>
        <w:spacing w:after="0" w:line="240" w:lineRule="auto"/>
        <w:rPr>
          <w:rFonts w:cstheme="minorHAnsi"/>
          <w:b/>
          <w:sz w:val="24"/>
          <w:szCs w:val="24"/>
          <w:u w:val="single"/>
        </w:rPr>
      </w:pPr>
      <w:r w:rsidRPr="0081334D">
        <w:rPr>
          <w:rFonts w:cstheme="minorHAnsi"/>
          <w:b/>
          <w:sz w:val="24"/>
          <w:szCs w:val="24"/>
        </w:rPr>
        <w:t>1</w:t>
      </w:r>
      <w:r w:rsidRPr="0081334D">
        <w:rPr>
          <w:rFonts w:cstheme="minorHAnsi"/>
          <w:b/>
          <w:sz w:val="24"/>
          <w:szCs w:val="24"/>
        </w:rPr>
        <w:tab/>
      </w:r>
      <w:r>
        <w:rPr>
          <w:rFonts w:cstheme="minorHAnsi"/>
          <w:b/>
          <w:sz w:val="24"/>
          <w:szCs w:val="24"/>
          <w:u w:val="single"/>
        </w:rPr>
        <w:t xml:space="preserve"> </w:t>
      </w:r>
      <w:r w:rsidR="004C61AA" w:rsidRPr="0081334D">
        <w:rPr>
          <w:rFonts w:cstheme="minorHAnsi"/>
          <w:b/>
          <w:sz w:val="24"/>
          <w:szCs w:val="24"/>
          <w:u w:val="single"/>
        </w:rPr>
        <w:t xml:space="preserve">Introduction </w:t>
      </w:r>
    </w:p>
    <w:p w:rsidR="0081334D" w:rsidRDefault="0081334D" w:rsidP="0081334D">
      <w:pPr>
        <w:tabs>
          <w:tab w:val="left" w:pos="567"/>
        </w:tabs>
        <w:spacing w:after="0" w:line="240" w:lineRule="auto"/>
        <w:ind w:left="567" w:hanging="567"/>
        <w:rPr>
          <w:rFonts w:cstheme="minorHAnsi"/>
          <w:sz w:val="24"/>
          <w:szCs w:val="24"/>
        </w:rPr>
      </w:pPr>
    </w:p>
    <w:p w:rsidR="004C61AA" w:rsidRDefault="004C61AA" w:rsidP="0081334D">
      <w:pPr>
        <w:tabs>
          <w:tab w:val="left" w:pos="567"/>
        </w:tabs>
        <w:spacing w:after="0" w:line="240" w:lineRule="auto"/>
        <w:ind w:left="567" w:hanging="567"/>
        <w:rPr>
          <w:rFonts w:cstheme="minorHAnsi"/>
          <w:sz w:val="24"/>
          <w:szCs w:val="24"/>
        </w:rPr>
      </w:pPr>
      <w:r w:rsidRPr="0081334D">
        <w:rPr>
          <w:rFonts w:cstheme="minorHAnsi"/>
          <w:sz w:val="24"/>
          <w:szCs w:val="24"/>
        </w:rPr>
        <w:t>1.1</w:t>
      </w:r>
      <w:r w:rsidR="0081334D">
        <w:rPr>
          <w:rFonts w:cstheme="minorHAnsi"/>
          <w:sz w:val="24"/>
          <w:szCs w:val="24"/>
        </w:rPr>
        <w:tab/>
      </w:r>
      <w:r w:rsidRPr="0081334D">
        <w:rPr>
          <w:rFonts w:cstheme="minorHAnsi"/>
          <w:sz w:val="24"/>
          <w:szCs w:val="24"/>
        </w:rPr>
        <w:t xml:space="preserve">The </w:t>
      </w:r>
      <w:r w:rsidR="002D5B4F" w:rsidRPr="0081334D">
        <w:rPr>
          <w:rFonts w:cstheme="minorHAnsi"/>
          <w:sz w:val="24"/>
          <w:szCs w:val="24"/>
        </w:rPr>
        <w:t xml:space="preserve">Early Years </w:t>
      </w:r>
      <w:r w:rsidR="00414976" w:rsidRPr="0081334D">
        <w:rPr>
          <w:rFonts w:cstheme="minorHAnsi"/>
          <w:sz w:val="24"/>
          <w:szCs w:val="24"/>
        </w:rPr>
        <w:t>Foundation Stage</w:t>
      </w:r>
      <w:r w:rsidR="002D5B4F" w:rsidRPr="0081334D">
        <w:rPr>
          <w:rFonts w:cstheme="minorHAnsi"/>
          <w:sz w:val="24"/>
          <w:szCs w:val="24"/>
        </w:rPr>
        <w:t xml:space="preserve"> (EYFS) </w:t>
      </w:r>
      <w:r w:rsidRPr="0081334D">
        <w:rPr>
          <w:rFonts w:cstheme="minorHAnsi"/>
          <w:sz w:val="24"/>
          <w:szCs w:val="24"/>
        </w:rPr>
        <w:t xml:space="preserve">extends from the age of three to the end of the reception year. Entry into our primary school is at the beginning of the school year in which the children are five (although compulsory schooling does not begin until the start of the term after a child's fifth birthday). </w:t>
      </w:r>
    </w:p>
    <w:p w:rsidR="0081334D" w:rsidRPr="0081334D" w:rsidRDefault="0081334D" w:rsidP="0081334D">
      <w:pPr>
        <w:tabs>
          <w:tab w:val="left" w:pos="567"/>
        </w:tabs>
        <w:spacing w:after="0" w:line="240" w:lineRule="auto"/>
        <w:ind w:left="567" w:hanging="567"/>
        <w:rPr>
          <w:rFonts w:cstheme="minorHAnsi"/>
          <w:sz w:val="24"/>
          <w:szCs w:val="24"/>
        </w:rPr>
      </w:pPr>
    </w:p>
    <w:p w:rsidR="004C61AA" w:rsidRDefault="004C61AA" w:rsidP="0081334D">
      <w:pPr>
        <w:tabs>
          <w:tab w:val="left" w:pos="567"/>
        </w:tabs>
        <w:spacing w:after="0" w:line="240" w:lineRule="auto"/>
        <w:ind w:left="567" w:hanging="567"/>
        <w:rPr>
          <w:rFonts w:cstheme="minorHAnsi"/>
          <w:sz w:val="24"/>
          <w:szCs w:val="24"/>
        </w:rPr>
      </w:pPr>
      <w:r w:rsidRPr="0081334D">
        <w:rPr>
          <w:rFonts w:cstheme="minorHAnsi"/>
          <w:sz w:val="24"/>
          <w:szCs w:val="24"/>
        </w:rPr>
        <w:t>1.2</w:t>
      </w:r>
      <w:r w:rsidR="0081334D">
        <w:rPr>
          <w:rFonts w:cstheme="minorHAnsi"/>
          <w:sz w:val="24"/>
          <w:szCs w:val="24"/>
        </w:rPr>
        <w:tab/>
      </w:r>
      <w:r w:rsidRPr="0081334D">
        <w:rPr>
          <w:rFonts w:cstheme="minorHAnsi"/>
          <w:sz w:val="24"/>
          <w:szCs w:val="24"/>
        </w:rPr>
        <w:t xml:space="preserve">The </w:t>
      </w:r>
      <w:r w:rsidR="002D5B4F" w:rsidRPr="0081334D">
        <w:rPr>
          <w:rFonts w:cstheme="minorHAnsi"/>
          <w:sz w:val="24"/>
          <w:szCs w:val="24"/>
        </w:rPr>
        <w:t xml:space="preserve">Early Years </w:t>
      </w:r>
      <w:r w:rsidRPr="0081334D">
        <w:rPr>
          <w:rFonts w:cstheme="minorHAnsi"/>
          <w:sz w:val="24"/>
          <w:szCs w:val="24"/>
        </w:rPr>
        <w:t>Foundation Stage is important in its own right, and also in preparing child</w:t>
      </w:r>
      <w:r w:rsidR="00414976" w:rsidRPr="0081334D">
        <w:rPr>
          <w:rFonts w:cstheme="minorHAnsi"/>
          <w:sz w:val="24"/>
          <w:szCs w:val="24"/>
        </w:rPr>
        <w:t>ren for later schooling. The Early Learning Goals set out what is expected from</w:t>
      </w:r>
      <w:r w:rsidRPr="0081334D">
        <w:rPr>
          <w:rFonts w:cstheme="minorHAnsi"/>
          <w:sz w:val="24"/>
          <w:szCs w:val="24"/>
        </w:rPr>
        <w:t xml:space="preserve"> most children by the end of the </w:t>
      </w:r>
      <w:r w:rsidR="002D5B4F" w:rsidRPr="0081334D">
        <w:rPr>
          <w:rFonts w:cstheme="minorHAnsi"/>
          <w:sz w:val="24"/>
          <w:szCs w:val="24"/>
        </w:rPr>
        <w:t xml:space="preserve">Early Years </w:t>
      </w:r>
      <w:r w:rsidRPr="0081334D">
        <w:rPr>
          <w:rFonts w:cstheme="minorHAnsi"/>
          <w:sz w:val="24"/>
          <w:szCs w:val="24"/>
        </w:rPr>
        <w:t>Foundation Stage.</w:t>
      </w:r>
    </w:p>
    <w:p w:rsidR="0081334D" w:rsidRPr="0081334D" w:rsidRDefault="0081334D" w:rsidP="0081334D">
      <w:pPr>
        <w:tabs>
          <w:tab w:val="left" w:pos="567"/>
        </w:tabs>
        <w:spacing w:after="0" w:line="240" w:lineRule="auto"/>
        <w:ind w:left="567" w:hanging="567"/>
        <w:rPr>
          <w:rFonts w:cstheme="minorHAnsi"/>
          <w:sz w:val="24"/>
          <w:szCs w:val="24"/>
        </w:rPr>
      </w:pPr>
    </w:p>
    <w:p w:rsidR="002D5B4F" w:rsidRPr="0081334D" w:rsidRDefault="004C61AA" w:rsidP="00D84A2E">
      <w:pPr>
        <w:tabs>
          <w:tab w:val="left" w:pos="567"/>
        </w:tabs>
        <w:spacing w:after="120" w:line="240" w:lineRule="auto"/>
        <w:rPr>
          <w:rFonts w:cstheme="minorHAnsi"/>
          <w:sz w:val="24"/>
          <w:szCs w:val="24"/>
        </w:rPr>
      </w:pPr>
      <w:r w:rsidRPr="0081334D">
        <w:rPr>
          <w:rFonts w:cstheme="minorHAnsi"/>
          <w:sz w:val="24"/>
          <w:szCs w:val="24"/>
        </w:rPr>
        <w:t xml:space="preserve"> 1.3</w:t>
      </w:r>
      <w:r w:rsidR="0081334D">
        <w:rPr>
          <w:rFonts w:cstheme="minorHAnsi"/>
          <w:sz w:val="24"/>
          <w:szCs w:val="24"/>
        </w:rPr>
        <w:tab/>
      </w:r>
      <w:r w:rsidRPr="0081334D">
        <w:rPr>
          <w:rFonts w:cstheme="minorHAnsi"/>
          <w:sz w:val="24"/>
          <w:szCs w:val="24"/>
        </w:rPr>
        <w:t>The early-years education we offer our children is based on the following principles:</w:t>
      </w:r>
    </w:p>
    <w:p w:rsidR="004C61AA" w:rsidRPr="0081334D" w:rsidRDefault="004C61AA" w:rsidP="00D84A2E">
      <w:pPr>
        <w:tabs>
          <w:tab w:val="left" w:pos="567"/>
          <w:tab w:val="left" w:pos="851"/>
        </w:tabs>
        <w:spacing w:after="120" w:line="240" w:lineRule="auto"/>
        <w:ind w:left="567"/>
        <w:rPr>
          <w:rFonts w:cstheme="minorHAnsi"/>
          <w:sz w:val="24"/>
          <w:szCs w:val="24"/>
        </w:rPr>
      </w:pPr>
      <w:r w:rsidRPr="0081334D">
        <w:rPr>
          <w:rFonts w:cstheme="minorHAnsi"/>
          <w:sz w:val="24"/>
          <w:szCs w:val="24"/>
        </w:rPr>
        <w:sym w:font="Symbol" w:char="F0B7"/>
      </w:r>
      <w:r w:rsidR="0081334D">
        <w:rPr>
          <w:rFonts w:cstheme="minorHAnsi"/>
          <w:sz w:val="24"/>
          <w:szCs w:val="24"/>
        </w:rPr>
        <w:tab/>
      </w:r>
      <w:r w:rsidRPr="0081334D">
        <w:rPr>
          <w:rFonts w:cstheme="minorHAnsi"/>
          <w:sz w:val="24"/>
          <w:szCs w:val="24"/>
        </w:rPr>
        <w:t xml:space="preserve">it builds on what our children already know and can do; </w:t>
      </w:r>
    </w:p>
    <w:p w:rsidR="004C61AA" w:rsidRPr="0081334D" w:rsidRDefault="004C61AA" w:rsidP="00D84A2E">
      <w:pPr>
        <w:pStyle w:val="ListParagraph"/>
        <w:numPr>
          <w:ilvl w:val="0"/>
          <w:numId w:val="3"/>
        </w:numPr>
        <w:tabs>
          <w:tab w:val="left" w:pos="567"/>
          <w:tab w:val="left" w:pos="851"/>
        </w:tabs>
        <w:spacing w:after="120" w:line="240" w:lineRule="auto"/>
        <w:ind w:left="567" w:firstLine="0"/>
        <w:contextualSpacing w:val="0"/>
        <w:rPr>
          <w:rFonts w:cstheme="minorHAnsi"/>
          <w:sz w:val="24"/>
          <w:szCs w:val="24"/>
        </w:rPr>
      </w:pPr>
      <w:r w:rsidRPr="0081334D">
        <w:rPr>
          <w:rFonts w:cstheme="minorHAnsi"/>
          <w:sz w:val="24"/>
          <w:szCs w:val="24"/>
        </w:rPr>
        <w:t>It ensures that no child</w:t>
      </w:r>
      <w:r w:rsidR="002D5B4F" w:rsidRPr="0081334D">
        <w:rPr>
          <w:rFonts w:cstheme="minorHAnsi"/>
          <w:sz w:val="24"/>
          <w:szCs w:val="24"/>
        </w:rPr>
        <w:t xml:space="preserve"> is excluded or disadvantaged; t</w:t>
      </w:r>
      <w:r w:rsidRPr="0081334D">
        <w:rPr>
          <w:rFonts w:cstheme="minorHAnsi"/>
          <w:sz w:val="24"/>
          <w:szCs w:val="24"/>
        </w:rPr>
        <w:t xml:space="preserve">heme – </w:t>
      </w:r>
      <w:r w:rsidR="002D5B4F" w:rsidRPr="0081334D">
        <w:rPr>
          <w:rFonts w:cstheme="minorHAnsi"/>
          <w:sz w:val="24"/>
          <w:szCs w:val="24"/>
        </w:rPr>
        <w:t>‘</w:t>
      </w:r>
      <w:r w:rsidRPr="0081334D">
        <w:rPr>
          <w:rFonts w:cstheme="minorHAnsi"/>
          <w:sz w:val="24"/>
          <w:szCs w:val="24"/>
        </w:rPr>
        <w:t>A unique child</w:t>
      </w:r>
      <w:r w:rsidR="002D5B4F" w:rsidRPr="0081334D">
        <w:rPr>
          <w:rFonts w:cstheme="minorHAnsi"/>
          <w:sz w:val="24"/>
          <w:szCs w:val="24"/>
        </w:rPr>
        <w:t>’.</w:t>
      </w:r>
    </w:p>
    <w:p w:rsidR="004C61AA" w:rsidRPr="0081334D" w:rsidRDefault="002D5B4F" w:rsidP="00D84A2E">
      <w:pPr>
        <w:pStyle w:val="ListParagraph"/>
        <w:numPr>
          <w:ilvl w:val="0"/>
          <w:numId w:val="3"/>
        </w:numPr>
        <w:tabs>
          <w:tab w:val="left" w:pos="567"/>
          <w:tab w:val="left" w:pos="851"/>
        </w:tabs>
        <w:spacing w:after="120" w:line="240" w:lineRule="auto"/>
        <w:ind w:left="851" w:hanging="284"/>
        <w:contextualSpacing w:val="0"/>
        <w:rPr>
          <w:rFonts w:cstheme="minorHAnsi"/>
          <w:sz w:val="24"/>
          <w:szCs w:val="24"/>
        </w:rPr>
      </w:pPr>
      <w:r w:rsidRPr="0081334D">
        <w:rPr>
          <w:rFonts w:cstheme="minorHAnsi"/>
          <w:sz w:val="24"/>
          <w:szCs w:val="24"/>
        </w:rPr>
        <w:t>I</w:t>
      </w:r>
      <w:r w:rsidR="004C61AA" w:rsidRPr="0081334D">
        <w:rPr>
          <w:rFonts w:cstheme="minorHAnsi"/>
          <w:sz w:val="24"/>
          <w:szCs w:val="24"/>
        </w:rPr>
        <w:t xml:space="preserve">t offers a structure for learning that has a range of starting points, content that matches the needs of young children, and activities that provide opportunities for learning both indoors and outdoors; This is so they can learn in different styles and at different rates. </w:t>
      </w:r>
    </w:p>
    <w:p w:rsidR="004C61AA" w:rsidRPr="0081334D" w:rsidRDefault="002D5B4F" w:rsidP="00D84A2E">
      <w:pPr>
        <w:pStyle w:val="ListParagraph"/>
        <w:numPr>
          <w:ilvl w:val="0"/>
          <w:numId w:val="3"/>
        </w:numPr>
        <w:tabs>
          <w:tab w:val="left" w:pos="567"/>
          <w:tab w:val="left" w:pos="851"/>
        </w:tabs>
        <w:spacing w:after="120" w:line="240" w:lineRule="auto"/>
        <w:ind w:left="567" w:firstLine="0"/>
        <w:contextualSpacing w:val="0"/>
        <w:rPr>
          <w:rFonts w:cstheme="minorHAnsi"/>
          <w:sz w:val="24"/>
          <w:szCs w:val="24"/>
        </w:rPr>
      </w:pPr>
      <w:r w:rsidRPr="0081334D">
        <w:rPr>
          <w:rFonts w:cstheme="minorHAnsi"/>
          <w:sz w:val="24"/>
          <w:szCs w:val="24"/>
        </w:rPr>
        <w:t>I</w:t>
      </w:r>
      <w:r w:rsidR="004C61AA" w:rsidRPr="0081334D">
        <w:rPr>
          <w:rFonts w:cstheme="minorHAnsi"/>
          <w:sz w:val="24"/>
          <w:szCs w:val="24"/>
        </w:rPr>
        <w:t xml:space="preserve">t provides a rich and stimulating environment. </w:t>
      </w:r>
    </w:p>
    <w:p w:rsidR="004C61AA" w:rsidRDefault="004C61AA" w:rsidP="0081334D">
      <w:pPr>
        <w:pStyle w:val="ListParagraph"/>
        <w:numPr>
          <w:ilvl w:val="0"/>
          <w:numId w:val="3"/>
        </w:numPr>
        <w:tabs>
          <w:tab w:val="left" w:pos="567"/>
          <w:tab w:val="left" w:pos="851"/>
        </w:tabs>
        <w:spacing w:after="0" w:line="240" w:lineRule="auto"/>
        <w:ind w:left="851" w:hanging="284"/>
        <w:rPr>
          <w:rFonts w:cstheme="minorHAnsi"/>
          <w:sz w:val="24"/>
          <w:szCs w:val="24"/>
        </w:rPr>
      </w:pPr>
      <w:r w:rsidRPr="0081334D">
        <w:rPr>
          <w:rFonts w:cstheme="minorHAnsi"/>
          <w:sz w:val="24"/>
          <w:szCs w:val="24"/>
        </w:rPr>
        <w:t>Positive relationships – Children learn to be strong and independent from a base of loving and secure relationships with parents and/or a key person.</w:t>
      </w:r>
    </w:p>
    <w:p w:rsidR="0081334D" w:rsidRPr="0081334D" w:rsidRDefault="0081334D" w:rsidP="0081334D">
      <w:pPr>
        <w:pStyle w:val="ListParagraph"/>
        <w:tabs>
          <w:tab w:val="left" w:pos="567"/>
          <w:tab w:val="left" w:pos="851"/>
        </w:tabs>
        <w:spacing w:after="0" w:line="240" w:lineRule="auto"/>
        <w:ind w:left="851"/>
        <w:rPr>
          <w:rFonts w:cstheme="minorHAnsi"/>
          <w:sz w:val="24"/>
          <w:szCs w:val="24"/>
        </w:rPr>
      </w:pPr>
    </w:p>
    <w:p w:rsidR="004C61AA" w:rsidRDefault="004C61AA" w:rsidP="0081334D">
      <w:pPr>
        <w:tabs>
          <w:tab w:val="left" w:pos="567"/>
        </w:tabs>
        <w:spacing w:after="0" w:line="240" w:lineRule="auto"/>
        <w:rPr>
          <w:rFonts w:cstheme="minorHAnsi"/>
          <w:b/>
          <w:sz w:val="24"/>
          <w:szCs w:val="24"/>
          <w:u w:val="single"/>
        </w:rPr>
      </w:pPr>
      <w:r w:rsidRPr="0081334D">
        <w:rPr>
          <w:rFonts w:cstheme="minorHAnsi"/>
          <w:b/>
          <w:sz w:val="24"/>
          <w:szCs w:val="24"/>
        </w:rPr>
        <w:t>2</w:t>
      </w:r>
      <w:r w:rsidR="0081334D" w:rsidRPr="0081334D">
        <w:rPr>
          <w:rFonts w:cstheme="minorHAnsi"/>
          <w:b/>
          <w:sz w:val="24"/>
          <w:szCs w:val="24"/>
        </w:rPr>
        <w:tab/>
      </w:r>
      <w:r w:rsidRPr="0081334D">
        <w:rPr>
          <w:rFonts w:cstheme="minorHAnsi"/>
          <w:b/>
          <w:sz w:val="24"/>
          <w:szCs w:val="24"/>
          <w:u w:val="single"/>
        </w:rPr>
        <w:t xml:space="preserve">Aims and objectives </w:t>
      </w:r>
    </w:p>
    <w:p w:rsidR="0081334D" w:rsidRPr="0081334D" w:rsidRDefault="0081334D" w:rsidP="0081334D">
      <w:pPr>
        <w:tabs>
          <w:tab w:val="left" w:pos="567"/>
        </w:tabs>
        <w:spacing w:after="0" w:line="240" w:lineRule="auto"/>
        <w:rPr>
          <w:rFonts w:cstheme="minorHAnsi"/>
          <w:b/>
          <w:sz w:val="24"/>
          <w:szCs w:val="24"/>
          <w:u w:val="single"/>
        </w:rPr>
      </w:pPr>
    </w:p>
    <w:p w:rsidR="004C61AA" w:rsidRDefault="004C61AA" w:rsidP="0081334D">
      <w:pPr>
        <w:tabs>
          <w:tab w:val="left" w:pos="567"/>
        </w:tabs>
        <w:spacing w:after="0" w:line="240" w:lineRule="auto"/>
        <w:ind w:left="567" w:hanging="567"/>
        <w:rPr>
          <w:rFonts w:cstheme="minorHAnsi"/>
          <w:sz w:val="24"/>
          <w:szCs w:val="24"/>
        </w:rPr>
      </w:pPr>
      <w:r w:rsidRPr="0081334D">
        <w:rPr>
          <w:rFonts w:cstheme="minorHAnsi"/>
          <w:sz w:val="24"/>
          <w:szCs w:val="24"/>
        </w:rPr>
        <w:t>2.1</w:t>
      </w:r>
      <w:r w:rsidR="0081334D">
        <w:rPr>
          <w:rFonts w:cstheme="minorHAnsi"/>
          <w:sz w:val="24"/>
          <w:szCs w:val="24"/>
        </w:rPr>
        <w:tab/>
      </w:r>
      <w:r w:rsidRPr="0081334D">
        <w:rPr>
          <w:rFonts w:cstheme="minorHAnsi"/>
          <w:sz w:val="24"/>
          <w:szCs w:val="24"/>
        </w:rPr>
        <w:t xml:space="preserve">The curriculum of the </w:t>
      </w:r>
      <w:r w:rsidR="002D5B4F" w:rsidRPr="0081334D">
        <w:rPr>
          <w:rFonts w:cstheme="minorHAnsi"/>
          <w:sz w:val="24"/>
          <w:szCs w:val="24"/>
        </w:rPr>
        <w:t xml:space="preserve">Early Years </w:t>
      </w:r>
      <w:r w:rsidRPr="0081334D">
        <w:rPr>
          <w:rFonts w:cstheme="minorHAnsi"/>
          <w:sz w:val="24"/>
          <w:szCs w:val="24"/>
        </w:rPr>
        <w:t xml:space="preserve">Foundation Stage underpins all future learning by promoting and developing the Early Learning Goals in the seven areas of learning: </w:t>
      </w:r>
    </w:p>
    <w:p w:rsidR="0081334D" w:rsidRPr="0081334D" w:rsidRDefault="0081334D" w:rsidP="0081334D">
      <w:pPr>
        <w:tabs>
          <w:tab w:val="left" w:pos="567"/>
        </w:tabs>
        <w:spacing w:after="0" w:line="240" w:lineRule="auto"/>
        <w:rPr>
          <w:rFonts w:cstheme="minorHAnsi"/>
          <w:sz w:val="24"/>
          <w:szCs w:val="24"/>
        </w:rPr>
      </w:pPr>
    </w:p>
    <w:p w:rsidR="004C61AA" w:rsidRPr="0081334D" w:rsidRDefault="004C61AA" w:rsidP="0081334D">
      <w:pPr>
        <w:tabs>
          <w:tab w:val="left" w:pos="567"/>
          <w:tab w:val="left" w:pos="851"/>
        </w:tabs>
        <w:spacing w:after="0" w:line="240" w:lineRule="auto"/>
        <w:ind w:left="567"/>
        <w:rPr>
          <w:rFonts w:cstheme="minorHAnsi"/>
          <w:b/>
          <w:sz w:val="24"/>
          <w:szCs w:val="24"/>
        </w:rPr>
      </w:pPr>
      <w:r w:rsidRPr="0081334D">
        <w:rPr>
          <w:rFonts w:cstheme="minorHAnsi"/>
          <w:b/>
          <w:sz w:val="24"/>
          <w:szCs w:val="24"/>
        </w:rPr>
        <w:t>1.</w:t>
      </w:r>
      <w:r w:rsidR="0081334D">
        <w:rPr>
          <w:rFonts w:cstheme="minorHAnsi"/>
          <w:b/>
          <w:sz w:val="24"/>
          <w:szCs w:val="24"/>
        </w:rPr>
        <w:tab/>
      </w:r>
      <w:r w:rsidRPr="0081334D">
        <w:rPr>
          <w:rFonts w:cstheme="minorHAnsi"/>
          <w:b/>
          <w:sz w:val="24"/>
          <w:szCs w:val="24"/>
        </w:rPr>
        <w:t xml:space="preserve">Communication and Language </w:t>
      </w:r>
    </w:p>
    <w:p w:rsidR="004C61AA" w:rsidRPr="0081334D" w:rsidRDefault="004C61AA" w:rsidP="0081334D">
      <w:pPr>
        <w:tabs>
          <w:tab w:val="left" w:pos="567"/>
        </w:tabs>
        <w:spacing w:after="0" w:line="240" w:lineRule="auto"/>
        <w:ind w:left="851"/>
        <w:rPr>
          <w:rFonts w:cstheme="minorHAnsi"/>
          <w:sz w:val="24"/>
          <w:szCs w:val="24"/>
        </w:rPr>
      </w:pPr>
      <w:r w:rsidRPr="0081334D">
        <w:rPr>
          <w:rFonts w:cstheme="minorHAnsi"/>
          <w:sz w:val="24"/>
          <w:szCs w:val="24"/>
        </w:rPr>
        <w:sym w:font="Symbol" w:char="F0B7"/>
      </w:r>
      <w:r w:rsidRPr="0081334D">
        <w:rPr>
          <w:rFonts w:cstheme="minorHAnsi"/>
          <w:sz w:val="24"/>
          <w:szCs w:val="24"/>
        </w:rPr>
        <w:t xml:space="preserve"> Listening and attention</w:t>
      </w:r>
    </w:p>
    <w:p w:rsidR="004C61AA" w:rsidRPr="0081334D" w:rsidRDefault="004C61AA" w:rsidP="0081334D">
      <w:pPr>
        <w:tabs>
          <w:tab w:val="left" w:pos="567"/>
        </w:tabs>
        <w:spacing w:after="0" w:line="240" w:lineRule="auto"/>
        <w:ind w:left="851"/>
        <w:rPr>
          <w:rFonts w:cstheme="minorHAnsi"/>
          <w:sz w:val="24"/>
          <w:szCs w:val="24"/>
        </w:rPr>
      </w:pPr>
      <w:r w:rsidRPr="0081334D">
        <w:rPr>
          <w:rFonts w:cstheme="minorHAnsi"/>
          <w:sz w:val="24"/>
          <w:szCs w:val="24"/>
        </w:rPr>
        <w:sym w:font="Symbol" w:char="F0B7"/>
      </w:r>
      <w:r w:rsidRPr="0081334D">
        <w:rPr>
          <w:rFonts w:cstheme="minorHAnsi"/>
          <w:sz w:val="24"/>
          <w:szCs w:val="24"/>
        </w:rPr>
        <w:t xml:space="preserve"> Understanding </w:t>
      </w:r>
    </w:p>
    <w:p w:rsidR="004C61AA" w:rsidRDefault="004C61AA" w:rsidP="0081334D">
      <w:pPr>
        <w:tabs>
          <w:tab w:val="left" w:pos="567"/>
        </w:tabs>
        <w:spacing w:after="0" w:line="240" w:lineRule="auto"/>
        <w:ind w:left="851"/>
        <w:rPr>
          <w:rFonts w:cstheme="minorHAnsi"/>
          <w:sz w:val="24"/>
          <w:szCs w:val="24"/>
        </w:rPr>
      </w:pPr>
      <w:r w:rsidRPr="0081334D">
        <w:rPr>
          <w:rFonts w:cstheme="minorHAnsi"/>
          <w:sz w:val="24"/>
          <w:szCs w:val="24"/>
        </w:rPr>
        <w:sym w:font="Symbol" w:char="F0B7"/>
      </w:r>
      <w:r w:rsidRPr="0081334D">
        <w:rPr>
          <w:rFonts w:cstheme="minorHAnsi"/>
          <w:sz w:val="24"/>
          <w:szCs w:val="24"/>
        </w:rPr>
        <w:t xml:space="preserve"> Speaking</w:t>
      </w:r>
    </w:p>
    <w:p w:rsidR="0081334D" w:rsidRPr="0081334D" w:rsidRDefault="0081334D" w:rsidP="0081334D">
      <w:pPr>
        <w:tabs>
          <w:tab w:val="left" w:pos="567"/>
        </w:tabs>
        <w:spacing w:after="0" w:line="240" w:lineRule="auto"/>
        <w:ind w:left="851"/>
        <w:rPr>
          <w:rFonts w:cstheme="minorHAnsi"/>
          <w:sz w:val="24"/>
          <w:szCs w:val="24"/>
        </w:rPr>
      </w:pPr>
    </w:p>
    <w:p w:rsidR="004C61AA" w:rsidRPr="0081334D" w:rsidRDefault="004C61AA" w:rsidP="0081334D">
      <w:pPr>
        <w:tabs>
          <w:tab w:val="left" w:pos="567"/>
          <w:tab w:val="left" w:pos="851"/>
          <w:tab w:val="left" w:pos="1440"/>
        </w:tabs>
        <w:spacing w:after="0" w:line="240" w:lineRule="auto"/>
        <w:ind w:left="567"/>
        <w:rPr>
          <w:rFonts w:cstheme="minorHAnsi"/>
          <w:b/>
          <w:sz w:val="24"/>
          <w:szCs w:val="24"/>
        </w:rPr>
      </w:pPr>
      <w:r w:rsidRPr="0081334D">
        <w:rPr>
          <w:rFonts w:cstheme="minorHAnsi"/>
          <w:b/>
          <w:sz w:val="24"/>
          <w:szCs w:val="24"/>
        </w:rPr>
        <w:t>2.</w:t>
      </w:r>
      <w:r w:rsidR="0081334D">
        <w:rPr>
          <w:rFonts w:cstheme="minorHAnsi"/>
          <w:b/>
          <w:sz w:val="24"/>
          <w:szCs w:val="24"/>
        </w:rPr>
        <w:tab/>
      </w:r>
      <w:r w:rsidRPr="0081334D">
        <w:rPr>
          <w:rFonts w:cstheme="minorHAnsi"/>
          <w:b/>
          <w:sz w:val="24"/>
          <w:szCs w:val="24"/>
        </w:rPr>
        <w:t xml:space="preserve">Physical Development </w:t>
      </w:r>
    </w:p>
    <w:p w:rsidR="004C61AA" w:rsidRPr="0081334D" w:rsidRDefault="004C61AA" w:rsidP="0081334D">
      <w:pPr>
        <w:tabs>
          <w:tab w:val="left" w:pos="567"/>
        </w:tabs>
        <w:spacing w:after="0" w:line="240" w:lineRule="auto"/>
        <w:ind w:left="851"/>
        <w:rPr>
          <w:rFonts w:cstheme="minorHAnsi"/>
          <w:sz w:val="24"/>
          <w:szCs w:val="24"/>
        </w:rPr>
      </w:pPr>
      <w:r w:rsidRPr="0081334D">
        <w:rPr>
          <w:rFonts w:cstheme="minorHAnsi"/>
          <w:sz w:val="24"/>
          <w:szCs w:val="24"/>
        </w:rPr>
        <w:sym w:font="Symbol" w:char="F0B7"/>
      </w:r>
      <w:r w:rsidRPr="0081334D">
        <w:rPr>
          <w:rFonts w:cstheme="minorHAnsi"/>
          <w:sz w:val="24"/>
          <w:szCs w:val="24"/>
        </w:rPr>
        <w:t xml:space="preserve"> Moving and handling </w:t>
      </w:r>
    </w:p>
    <w:p w:rsidR="004C61AA" w:rsidRDefault="004C61AA" w:rsidP="0081334D">
      <w:pPr>
        <w:tabs>
          <w:tab w:val="left" w:pos="567"/>
        </w:tabs>
        <w:spacing w:after="0" w:line="240" w:lineRule="auto"/>
        <w:ind w:left="851"/>
        <w:rPr>
          <w:rFonts w:cstheme="minorHAnsi"/>
          <w:sz w:val="24"/>
          <w:szCs w:val="24"/>
        </w:rPr>
      </w:pPr>
      <w:r w:rsidRPr="0081334D">
        <w:rPr>
          <w:rFonts w:cstheme="minorHAnsi"/>
          <w:sz w:val="24"/>
          <w:szCs w:val="24"/>
        </w:rPr>
        <w:sym w:font="Symbol" w:char="F0B7"/>
      </w:r>
      <w:r w:rsidRPr="0081334D">
        <w:rPr>
          <w:rFonts w:cstheme="minorHAnsi"/>
          <w:sz w:val="24"/>
          <w:szCs w:val="24"/>
        </w:rPr>
        <w:t xml:space="preserve"> Health and self-care </w:t>
      </w:r>
    </w:p>
    <w:p w:rsidR="0081334D" w:rsidRPr="0081334D" w:rsidRDefault="0081334D" w:rsidP="0081334D">
      <w:pPr>
        <w:tabs>
          <w:tab w:val="left" w:pos="567"/>
        </w:tabs>
        <w:spacing w:after="0" w:line="240" w:lineRule="auto"/>
        <w:ind w:left="851"/>
        <w:rPr>
          <w:rFonts w:cstheme="minorHAnsi"/>
          <w:sz w:val="24"/>
          <w:szCs w:val="24"/>
        </w:rPr>
      </w:pPr>
    </w:p>
    <w:p w:rsidR="004C61AA" w:rsidRPr="0081334D" w:rsidRDefault="004C61AA" w:rsidP="00905196">
      <w:pPr>
        <w:tabs>
          <w:tab w:val="left" w:pos="851"/>
          <w:tab w:val="left" w:pos="1440"/>
        </w:tabs>
        <w:spacing w:after="0" w:line="240" w:lineRule="auto"/>
        <w:ind w:left="567"/>
        <w:rPr>
          <w:rFonts w:cstheme="minorHAnsi"/>
          <w:b/>
          <w:sz w:val="24"/>
          <w:szCs w:val="24"/>
        </w:rPr>
      </w:pPr>
      <w:r w:rsidRPr="0081334D">
        <w:rPr>
          <w:rFonts w:cstheme="minorHAnsi"/>
          <w:b/>
          <w:sz w:val="24"/>
          <w:szCs w:val="24"/>
        </w:rPr>
        <w:t>3.</w:t>
      </w:r>
      <w:r w:rsidR="00905196">
        <w:rPr>
          <w:rFonts w:cstheme="minorHAnsi"/>
          <w:b/>
          <w:sz w:val="24"/>
          <w:szCs w:val="24"/>
        </w:rPr>
        <w:tab/>
      </w:r>
      <w:r w:rsidRPr="0081334D">
        <w:rPr>
          <w:rFonts w:cstheme="minorHAnsi"/>
          <w:b/>
          <w:sz w:val="24"/>
          <w:szCs w:val="24"/>
        </w:rPr>
        <w:t xml:space="preserve">Personal, Social and Emotional Development </w:t>
      </w:r>
    </w:p>
    <w:p w:rsidR="004C61AA" w:rsidRPr="0081334D" w:rsidRDefault="004C61AA" w:rsidP="00905196">
      <w:pPr>
        <w:tabs>
          <w:tab w:val="left" w:pos="851"/>
          <w:tab w:val="left" w:pos="1440"/>
        </w:tabs>
        <w:spacing w:after="0" w:line="240" w:lineRule="auto"/>
        <w:ind w:left="851"/>
        <w:rPr>
          <w:rFonts w:cstheme="minorHAnsi"/>
          <w:sz w:val="24"/>
          <w:szCs w:val="24"/>
        </w:rPr>
      </w:pPr>
      <w:r w:rsidRPr="0081334D">
        <w:rPr>
          <w:rFonts w:cstheme="minorHAnsi"/>
          <w:sz w:val="24"/>
          <w:szCs w:val="24"/>
        </w:rPr>
        <w:sym w:font="Symbol" w:char="F0B7"/>
      </w:r>
      <w:r w:rsidRPr="0081334D">
        <w:rPr>
          <w:rFonts w:cstheme="minorHAnsi"/>
          <w:sz w:val="24"/>
          <w:szCs w:val="24"/>
        </w:rPr>
        <w:t xml:space="preserve"> Self-confidence and self-awareness </w:t>
      </w:r>
    </w:p>
    <w:p w:rsidR="004C61AA" w:rsidRPr="0081334D" w:rsidRDefault="004C61AA" w:rsidP="00905196">
      <w:pPr>
        <w:tabs>
          <w:tab w:val="left" w:pos="851"/>
          <w:tab w:val="left" w:pos="1440"/>
        </w:tabs>
        <w:spacing w:after="0" w:line="240" w:lineRule="auto"/>
        <w:ind w:left="851"/>
        <w:rPr>
          <w:rFonts w:cstheme="minorHAnsi"/>
          <w:sz w:val="24"/>
          <w:szCs w:val="24"/>
        </w:rPr>
      </w:pPr>
      <w:r w:rsidRPr="0081334D">
        <w:rPr>
          <w:rFonts w:cstheme="minorHAnsi"/>
          <w:sz w:val="24"/>
          <w:szCs w:val="24"/>
        </w:rPr>
        <w:sym w:font="Symbol" w:char="F0B7"/>
      </w:r>
      <w:r w:rsidRPr="0081334D">
        <w:rPr>
          <w:rFonts w:cstheme="minorHAnsi"/>
          <w:sz w:val="24"/>
          <w:szCs w:val="24"/>
        </w:rPr>
        <w:t xml:space="preserve"> Managing feelings and behaviour </w:t>
      </w:r>
    </w:p>
    <w:p w:rsidR="004C61AA" w:rsidRDefault="004C61AA" w:rsidP="00905196">
      <w:pPr>
        <w:tabs>
          <w:tab w:val="left" w:pos="851"/>
          <w:tab w:val="left" w:pos="1440"/>
        </w:tabs>
        <w:spacing w:after="0" w:line="240" w:lineRule="auto"/>
        <w:ind w:left="851"/>
        <w:rPr>
          <w:rFonts w:cstheme="minorHAnsi"/>
          <w:sz w:val="24"/>
          <w:szCs w:val="24"/>
        </w:rPr>
      </w:pPr>
      <w:r w:rsidRPr="0081334D">
        <w:rPr>
          <w:rFonts w:cstheme="minorHAnsi"/>
          <w:sz w:val="24"/>
          <w:szCs w:val="24"/>
        </w:rPr>
        <w:sym w:font="Symbol" w:char="F0B7"/>
      </w:r>
      <w:r w:rsidRPr="0081334D">
        <w:rPr>
          <w:rFonts w:cstheme="minorHAnsi"/>
          <w:sz w:val="24"/>
          <w:szCs w:val="24"/>
        </w:rPr>
        <w:t xml:space="preserve"> Making relationships </w:t>
      </w:r>
    </w:p>
    <w:p w:rsidR="004C61AA" w:rsidRPr="0081334D" w:rsidRDefault="004C61AA" w:rsidP="0081334D">
      <w:pPr>
        <w:tabs>
          <w:tab w:val="left" w:pos="851"/>
          <w:tab w:val="left" w:pos="1440"/>
        </w:tabs>
        <w:spacing w:after="0" w:line="240" w:lineRule="auto"/>
        <w:ind w:left="720"/>
        <w:rPr>
          <w:rFonts w:cstheme="minorHAnsi"/>
          <w:sz w:val="24"/>
          <w:szCs w:val="24"/>
        </w:rPr>
      </w:pPr>
      <w:r w:rsidRPr="0081334D">
        <w:rPr>
          <w:rFonts w:cstheme="minorHAnsi"/>
          <w:sz w:val="24"/>
          <w:szCs w:val="24"/>
        </w:rPr>
        <w:t xml:space="preserve"> </w:t>
      </w:r>
    </w:p>
    <w:p w:rsidR="004C61AA" w:rsidRPr="0081334D" w:rsidRDefault="004C61AA" w:rsidP="00905196">
      <w:pPr>
        <w:tabs>
          <w:tab w:val="left" w:pos="851"/>
          <w:tab w:val="left" w:pos="1440"/>
        </w:tabs>
        <w:spacing w:after="0" w:line="240" w:lineRule="auto"/>
        <w:ind w:left="567"/>
        <w:rPr>
          <w:rFonts w:cstheme="minorHAnsi"/>
          <w:b/>
          <w:sz w:val="24"/>
          <w:szCs w:val="24"/>
        </w:rPr>
      </w:pPr>
      <w:r w:rsidRPr="0081334D">
        <w:rPr>
          <w:rFonts w:cstheme="minorHAnsi"/>
          <w:b/>
          <w:sz w:val="24"/>
          <w:szCs w:val="24"/>
        </w:rPr>
        <w:t>4.</w:t>
      </w:r>
      <w:r w:rsidR="00905196">
        <w:rPr>
          <w:rFonts w:cstheme="minorHAnsi"/>
          <w:b/>
          <w:sz w:val="24"/>
          <w:szCs w:val="24"/>
        </w:rPr>
        <w:tab/>
      </w:r>
      <w:r w:rsidRPr="0081334D">
        <w:rPr>
          <w:rFonts w:cstheme="minorHAnsi"/>
          <w:b/>
          <w:sz w:val="24"/>
          <w:szCs w:val="24"/>
        </w:rPr>
        <w:t xml:space="preserve">Literacy </w:t>
      </w:r>
    </w:p>
    <w:p w:rsidR="004C61AA" w:rsidRPr="0081334D" w:rsidRDefault="004C61AA" w:rsidP="00905196">
      <w:pPr>
        <w:tabs>
          <w:tab w:val="left" w:pos="851"/>
          <w:tab w:val="left" w:pos="1440"/>
        </w:tabs>
        <w:spacing w:after="0" w:line="240" w:lineRule="auto"/>
        <w:ind w:left="851"/>
        <w:rPr>
          <w:rFonts w:cstheme="minorHAnsi"/>
          <w:sz w:val="24"/>
          <w:szCs w:val="24"/>
        </w:rPr>
      </w:pPr>
      <w:r w:rsidRPr="0081334D">
        <w:rPr>
          <w:rFonts w:cstheme="minorHAnsi"/>
          <w:sz w:val="24"/>
          <w:szCs w:val="24"/>
        </w:rPr>
        <w:sym w:font="Symbol" w:char="F0B7"/>
      </w:r>
      <w:r w:rsidRPr="0081334D">
        <w:rPr>
          <w:rFonts w:cstheme="minorHAnsi"/>
          <w:sz w:val="24"/>
          <w:szCs w:val="24"/>
        </w:rPr>
        <w:t xml:space="preserve"> Reading </w:t>
      </w:r>
    </w:p>
    <w:p w:rsidR="00905196" w:rsidRDefault="004C61AA" w:rsidP="00D84A2E">
      <w:pPr>
        <w:tabs>
          <w:tab w:val="left" w:pos="851"/>
          <w:tab w:val="left" w:pos="1440"/>
        </w:tabs>
        <w:spacing w:after="0" w:line="240" w:lineRule="auto"/>
        <w:ind w:left="851"/>
        <w:rPr>
          <w:rFonts w:cstheme="minorHAnsi"/>
          <w:sz w:val="24"/>
          <w:szCs w:val="24"/>
        </w:rPr>
      </w:pPr>
      <w:r w:rsidRPr="0081334D">
        <w:rPr>
          <w:rFonts w:cstheme="minorHAnsi"/>
          <w:sz w:val="24"/>
          <w:szCs w:val="24"/>
        </w:rPr>
        <w:sym w:font="Symbol" w:char="F0B7"/>
      </w:r>
      <w:r w:rsidRPr="0081334D">
        <w:rPr>
          <w:rFonts w:cstheme="minorHAnsi"/>
          <w:sz w:val="24"/>
          <w:szCs w:val="24"/>
        </w:rPr>
        <w:t xml:space="preserve"> Writing</w:t>
      </w:r>
      <w:r w:rsidR="00905196">
        <w:rPr>
          <w:rFonts w:cstheme="minorHAnsi"/>
          <w:sz w:val="24"/>
          <w:szCs w:val="24"/>
        </w:rPr>
        <w:br w:type="page"/>
      </w:r>
    </w:p>
    <w:p w:rsidR="004C61AA" w:rsidRPr="0081334D" w:rsidRDefault="004C61AA" w:rsidP="00905196">
      <w:pPr>
        <w:tabs>
          <w:tab w:val="left" w:pos="851"/>
        </w:tabs>
        <w:spacing w:after="0" w:line="240" w:lineRule="auto"/>
        <w:ind w:left="567"/>
        <w:rPr>
          <w:rFonts w:cstheme="minorHAnsi"/>
          <w:b/>
          <w:sz w:val="24"/>
          <w:szCs w:val="24"/>
        </w:rPr>
      </w:pPr>
      <w:r w:rsidRPr="0081334D">
        <w:rPr>
          <w:rFonts w:cstheme="minorHAnsi"/>
          <w:b/>
          <w:sz w:val="24"/>
          <w:szCs w:val="24"/>
        </w:rPr>
        <w:lastRenderedPageBreak/>
        <w:t>5.</w:t>
      </w:r>
      <w:r w:rsidR="00905196">
        <w:rPr>
          <w:rFonts w:cstheme="minorHAnsi"/>
          <w:b/>
          <w:sz w:val="24"/>
          <w:szCs w:val="24"/>
        </w:rPr>
        <w:tab/>
      </w:r>
      <w:r w:rsidRPr="0081334D">
        <w:rPr>
          <w:rFonts w:cstheme="minorHAnsi"/>
          <w:b/>
          <w:sz w:val="24"/>
          <w:szCs w:val="24"/>
        </w:rPr>
        <w:t xml:space="preserve">Mathematics </w:t>
      </w:r>
    </w:p>
    <w:p w:rsidR="004C61AA" w:rsidRPr="0081334D" w:rsidRDefault="004C61AA" w:rsidP="00905196">
      <w:pPr>
        <w:tabs>
          <w:tab w:val="left" w:pos="851"/>
        </w:tabs>
        <w:spacing w:after="0" w:line="240" w:lineRule="auto"/>
        <w:ind w:left="851"/>
        <w:rPr>
          <w:rFonts w:cstheme="minorHAnsi"/>
          <w:sz w:val="24"/>
          <w:szCs w:val="24"/>
        </w:rPr>
      </w:pPr>
      <w:r w:rsidRPr="0081334D">
        <w:rPr>
          <w:rFonts w:cstheme="minorHAnsi"/>
          <w:sz w:val="24"/>
          <w:szCs w:val="24"/>
        </w:rPr>
        <w:sym w:font="Symbol" w:char="F0B7"/>
      </w:r>
      <w:r w:rsidRPr="0081334D">
        <w:rPr>
          <w:rFonts w:cstheme="minorHAnsi"/>
          <w:sz w:val="24"/>
          <w:szCs w:val="24"/>
        </w:rPr>
        <w:t xml:space="preserve"> Numbers </w:t>
      </w:r>
    </w:p>
    <w:p w:rsidR="004C61AA" w:rsidRDefault="004C61AA" w:rsidP="00905196">
      <w:pPr>
        <w:tabs>
          <w:tab w:val="left" w:pos="567"/>
        </w:tabs>
        <w:spacing w:after="0" w:line="240" w:lineRule="auto"/>
        <w:ind w:left="851"/>
        <w:rPr>
          <w:rFonts w:cstheme="minorHAnsi"/>
          <w:sz w:val="24"/>
          <w:szCs w:val="24"/>
        </w:rPr>
      </w:pPr>
      <w:r w:rsidRPr="0081334D">
        <w:rPr>
          <w:rFonts w:cstheme="minorHAnsi"/>
          <w:sz w:val="24"/>
          <w:szCs w:val="24"/>
        </w:rPr>
        <w:sym w:font="Symbol" w:char="F0B7"/>
      </w:r>
      <w:r w:rsidRPr="0081334D">
        <w:rPr>
          <w:rFonts w:cstheme="minorHAnsi"/>
          <w:sz w:val="24"/>
          <w:szCs w:val="24"/>
        </w:rPr>
        <w:t xml:space="preserve"> Shape, space and measure </w:t>
      </w:r>
    </w:p>
    <w:p w:rsidR="00905196" w:rsidRPr="0081334D" w:rsidRDefault="00905196" w:rsidP="00905196">
      <w:pPr>
        <w:tabs>
          <w:tab w:val="left" w:pos="567"/>
        </w:tabs>
        <w:spacing w:after="0" w:line="240" w:lineRule="auto"/>
        <w:ind w:left="851"/>
        <w:rPr>
          <w:rFonts w:cstheme="minorHAnsi"/>
          <w:sz w:val="24"/>
          <w:szCs w:val="24"/>
        </w:rPr>
      </w:pPr>
    </w:p>
    <w:p w:rsidR="004C61AA" w:rsidRPr="0081334D" w:rsidRDefault="004C61AA" w:rsidP="00905196">
      <w:pPr>
        <w:tabs>
          <w:tab w:val="left" w:pos="567"/>
          <w:tab w:val="left" w:pos="851"/>
        </w:tabs>
        <w:spacing w:after="0" w:line="240" w:lineRule="auto"/>
        <w:ind w:left="567"/>
        <w:rPr>
          <w:rFonts w:cstheme="minorHAnsi"/>
          <w:b/>
          <w:sz w:val="24"/>
          <w:szCs w:val="24"/>
        </w:rPr>
      </w:pPr>
      <w:r w:rsidRPr="0081334D">
        <w:rPr>
          <w:rFonts w:cstheme="minorHAnsi"/>
          <w:b/>
          <w:sz w:val="24"/>
          <w:szCs w:val="24"/>
        </w:rPr>
        <w:t>6.</w:t>
      </w:r>
      <w:r w:rsidR="00905196">
        <w:rPr>
          <w:rFonts w:cstheme="minorHAnsi"/>
          <w:b/>
          <w:sz w:val="24"/>
          <w:szCs w:val="24"/>
        </w:rPr>
        <w:tab/>
      </w:r>
      <w:r w:rsidRPr="0081334D">
        <w:rPr>
          <w:rFonts w:cstheme="minorHAnsi"/>
          <w:b/>
          <w:sz w:val="24"/>
          <w:szCs w:val="24"/>
        </w:rPr>
        <w:t xml:space="preserve">Understanding the World </w:t>
      </w:r>
    </w:p>
    <w:p w:rsidR="004C61AA" w:rsidRPr="0081334D" w:rsidRDefault="004C61AA" w:rsidP="00905196">
      <w:pPr>
        <w:tabs>
          <w:tab w:val="left" w:pos="567"/>
        </w:tabs>
        <w:spacing w:after="0" w:line="240" w:lineRule="auto"/>
        <w:ind w:left="851"/>
        <w:rPr>
          <w:rFonts w:cstheme="minorHAnsi"/>
          <w:sz w:val="24"/>
          <w:szCs w:val="24"/>
        </w:rPr>
      </w:pPr>
      <w:r w:rsidRPr="0081334D">
        <w:rPr>
          <w:rFonts w:cstheme="minorHAnsi"/>
          <w:sz w:val="24"/>
          <w:szCs w:val="24"/>
        </w:rPr>
        <w:sym w:font="Symbol" w:char="F0B7"/>
      </w:r>
      <w:r w:rsidRPr="0081334D">
        <w:rPr>
          <w:rFonts w:cstheme="minorHAnsi"/>
          <w:sz w:val="24"/>
          <w:szCs w:val="24"/>
        </w:rPr>
        <w:t xml:space="preserve"> People and communities</w:t>
      </w:r>
    </w:p>
    <w:p w:rsidR="004C61AA" w:rsidRPr="0081334D" w:rsidRDefault="004C61AA" w:rsidP="00905196">
      <w:pPr>
        <w:tabs>
          <w:tab w:val="left" w:pos="567"/>
        </w:tabs>
        <w:spacing w:after="0" w:line="240" w:lineRule="auto"/>
        <w:ind w:left="851"/>
        <w:rPr>
          <w:rFonts w:cstheme="minorHAnsi"/>
          <w:sz w:val="24"/>
          <w:szCs w:val="24"/>
        </w:rPr>
      </w:pPr>
      <w:r w:rsidRPr="0081334D">
        <w:rPr>
          <w:rFonts w:cstheme="minorHAnsi"/>
          <w:sz w:val="24"/>
          <w:szCs w:val="24"/>
        </w:rPr>
        <w:sym w:font="Symbol" w:char="F0B7"/>
      </w:r>
      <w:r w:rsidRPr="0081334D">
        <w:rPr>
          <w:rFonts w:cstheme="minorHAnsi"/>
          <w:sz w:val="24"/>
          <w:szCs w:val="24"/>
        </w:rPr>
        <w:t xml:space="preserve"> The world </w:t>
      </w:r>
    </w:p>
    <w:p w:rsidR="004C61AA" w:rsidRDefault="004C61AA" w:rsidP="00905196">
      <w:pPr>
        <w:tabs>
          <w:tab w:val="left" w:pos="567"/>
        </w:tabs>
        <w:spacing w:after="0" w:line="240" w:lineRule="auto"/>
        <w:ind w:left="851"/>
        <w:rPr>
          <w:rFonts w:cstheme="minorHAnsi"/>
          <w:sz w:val="24"/>
          <w:szCs w:val="24"/>
        </w:rPr>
      </w:pPr>
      <w:r w:rsidRPr="0081334D">
        <w:rPr>
          <w:rFonts w:cstheme="minorHAnsi"/>
          <w:sz w:val="24"/>
          <w:szCs w:val="24"/>
        </w:rPr>
        <w:sym w:font="Symbol" w:char="F0B7"/>
      </w:r>
      <w:r w:rsidRPr="0081334D">
        <w:rPr>
          <w:rFonts w:cstheme="minorHAnsi"/>
          <w:sz w:val="24"/>
          <w:szCs w:val="24"/>
        </w:rPr>
        <w:t xml:space="preserve"> Technology</w:t>
      </w:r>
    </w:p>
    <w:p w:rsidR="00905196" w:rsidRPr="0081334D" w:rsidRDefault="00905196" w:rsidP="00905196">
      <w:pPr>
        <w:tabs>
          <w:tab w:val="left" w:pos="567"/>
        </w:tabs>
        <w:spacing w:after="0" w:line="240" w:lineRule="auto"/>
        <w:ind w:left="851"/>
        <w:rPr>
          <w:rFonts w:cstheme="minorHAnsi"/>
          <w:sz w:val="24"/>
          <w:szCs w:val="24"/>
        </w:rPr>
      </w:pPr>
    </w:p>
    <w:p w:rsidR="004C61AA" w:rsidRPr="0081334D" w:rsidRDefault="00905196" w:rsidP="00905196">
      <w:pPr>
        <w:tabs>
          <w:tab w:val="left" w:pos="567"/>
          <w:tab w:val="left" w:pos="851"/>
        </w:tabs>
        <w:spacing w:after="0" w:line="240" w:lineRule="auto"/>
        <w:ind w:left="567"/>
        <w:rPr>
          <w:rFonts w:cstheme="minorHAnsi"/>
          <w:b/>
          <w:sz w:val="24"/>
          <w:szCs w:val="24"/>
        </w:rPr>
      </w:pPr>
      <w:r>
        <w:rPr>
          <w:rFonts w:cstheme="minorHAnsi"/>
          <w:b/>
          <w:sz w:val="24"/>
          <w:szCs w:val="24"/>
        </w:rPr>
        <w:t xml:space="preserve"> 7.</w:t>
      </w:r>
      <w:r>
        <w:rPr>
          <w:rFonts w:cstheme="minorHAnsi"/>
          <w:b/>
          <w:sz w:val="24"/>
          <w:szCs w:val="24"/>
        </w:rPr>
        <w:tab/>
      </w:r>
      <w:r w:rsidR="004C61AA" w:rsidRPr="0081334D">
        <w:rPr>
          <w:rFonts w:cstheme="minorHAnsi"/>
          <w:b/>
          <w:sz w:val="24"/>
          <w:szCs w:val="24"/>
        </w:rPr>
        <w:t xml:space="preserve">Expressive Arts and Design </w:t>
      </w:r>
    </w:p>
    <w:p w:rsidR="004C61AA" w:rsidRPr="0081334D" w:rsidRDefault="004C61AA" w:rsidP="00905196">
      <w:pPr>
        <w:tabs>
          <w:tab w:val="left" w:pos="567"/>
        </w:tabs>
        <w:spacing w:after="0" w:line="240" w:lineRule="auto"/>
        <w:ind w:left="851"/>
        <w:rPr>
          <w:rFonts w:cstheme="minorHAnsi"/>
          <w:sz w:val="24"/>
          <w:szCs w:val="24"/>
        </w:rPr>
      </w:pPr>
      <w:r w:rsidRPr="0081334D">
        <w:rPr>
          <w:rFonts w:cstheme="minorHAnsi"/>
          <w:sz w:val="24"/>
          <w:szCs w:val="24"/>
        </w:rPr>
        <w:sym w:font="Symbol" w:char="F0B7"/>
      </w:r>
      <w:r w:rsidRPr="0081334D">
        <w:rPr>
          <w:rFonts w:cstheme="minorHAnsi"/>
          <w:sz w:val="24"/>
          <w:szCs w:val="24"/>
        </w:rPr>
        <w:t xml:space="preserve"> Exploring and using media and materials</w:t>
      </w:r>
    </w:p>
    <w:p w:rsidR="004C61AA" w:rsidRDefault="004C61AA" w:rsidP="00905196">
      <w:pPr>
        <w:tabs>
          <w:tab w:val="left" w:pos="567"/>
        </w:tabs>
        <w:spacing w:after="0" w:line="240" w:lineRule="auto"/>
        <w:ind w:left="851"/>
        <w:rPr>
          <w:rFonts w:cstheme="minorHAnsi"/>
          <w:sz w:val="24"/>
          <w:szCs w:val="24"/>
        </w:rPr>
      </w:pPr>
      <w:r w:rsidRPr="0081334D">
        <w:rPr>
          <w:rFonts w:cstheme="minorHAnsi"/>
          <w:sz w:val="24"/>
          <w:szCs w:val="24"/>
        </w:rPr>
        <w:sym w:font="Symbol" w:char="F0B7"/>
      </w:r>
      <w:r w:rsidRPr="0081334D">
        <w:rPr>
          <w:rFonts w:cstheme="minorHAnsi"/>
          <w:sz w:val="24"/>
          <w:szCs w:val="24"/>
        </w:rPr>
        <w:t xml:space="preserve"> Being imaginative</w:t>
      </w:r>
    </w:p>
    <w:p w:rsidR="00905196" w:rsidRPr="0081334D" w:rsidRDefault="00905196" w:rsidP="00905196">
      <w:pPr>
        <w:tabs>
          <w:tab w:val="left" w:pos="567"/>
        </w:tabs>
        <w:spacing w:after="0" w:line="240" w:lineRule="auto"/>
        <w:ind w:left="851"/>
        <w:rPr>
          <w:rFonts w:cstheme="minorHAnsi"/>
          <w:sz w:val="24"/>
          <w:szCs w:val="24"/>
        </w:rPr>
      </w:pPr>
    </w:p>
    <w:p w:rsidR="004C61AA" w:rsidRDefault="00905196" w:rsidP="00905196">
      <w:pPr>
        <w:tabs>
          <w:tab w:val="left" w:pos="567"/>
        </w:tabs>
        <w:spacing w:after="0" w:line="240" w:lineRule="auto"/>
        <w:ind w:left="567" w:hanging="567"/>
        <w:rPr>
          <w:rFonts w:cstheme="minorHAnsi"/>
          <w:sz w:val="24"/>
          <w:szCs w:val="24"/>
        </w:rPr>
      </w:pPr>
      <w:r>
        <w:rPr>
          <w:rFonts w:cstheme="minorHAnsi"/>
          <w:sz w:val="24"/>
          <w:szCs w:val="24"/>
        </w:rPr>
        <w:tab/>
      </w:r>
      <w:r w:rsidR="004C61AA" w:rsidRPr="0081334D">
        <w:rPr>
          <w:rFonts w:cstheme="minorHAnsi"/>
          <w:sz w:val="24"/>
          <w:szCs w:val="24"/>
        </w:rPr>
        <w:t>Each child will be assessed to whether they are emerging (not yet reached the Early Learning Goal), expected (reached the Early Learning Goal) or exceeding (exceeded the Early Learning Goal).</w:t>
      </w:r>
    </w:p>
    <w:p w:rsidR="00905196" w:rsidRPr="0081334D" w:rsidRDefault="00905196" w:rsidP="00905196">
      <w:pPr>
        <w:tabs>
          <w:tab w:val="left" w:pos="567"/>
        </w:tabs>
        <w:spacing w:after="0" w:line="240" w:lineRule="auto"/>
        <w:ind w:left="567" w:hanging="567"/>
        <w:rPr>
          <w:rFonts w:cstheme="minorHAnsi"/>
          <w:sz w:val="24"/>
          <w:szCs w:val="24"/>
        </w:rPr>
      </w:pPr>
    </w:p>
    <w:p w:rsidR="003A550A" w:rsidRPr="0081334D" w:rsidRDefault="004C61AA" w:rsidP="0081334D">
      <w:pPr>
        <w:tabs>
          <w:tab w:val="left" w:pos="567"/>
        </w:tabs>
        <w:spacing w:after="0" w:line="240" w:lineRule="auto"/>
        <w:rPr>
          <w:rFonts w:cstheme="minorHAnsi"/>
          <w:b/>
          <w:sz w:val="24"/>
          <w:szCs w:val="24"/>
          <w:u w:val="single"/>
        </w:rPr>
      </w:pPr>
      <w:r w:rsidRPr="00905196">
        <w:rPr>
          <w:rFonts w:cstheme="minorHAnsi"/>
          <w:b/>
          <w:sz w:val="24"/>
          <w:szCs w:val="24"/>
        </w:rPr>
        <w:t>3</w:t>
      </w:r>
      <w:r w:rsidR="00905196" w:rsidRPr="00905196">
        <w:rPr>
          <w:rFonts w:cstheme="minorHAnsi"/>
          <w:b/>
          <w:sz w:val="24"/>
          <w:szCs w:val="24"/>
        </w:rPr>
        <w:tab/>
      </w:r>
      <w:r w:rsidRPr="0081334D">
        <w:rPr>
          <w:rFonts w:cstheme="minorHAnsi"/>
          <w:b/>
          <w:sz w:val="24"/>
          <w:szCs w:val="24"/>
          <w:u w:val="single"/>
        </w:rPr>
        <w:t>Teaching and learning style</w:t>
      </w:r>
    </w:p>
    <w:p w:rsidR="00905196" w:rsidRDefault="00905196" w:rsidP="0081334D">
      <w:pPr>
        <w:tabs>
          <w:tab w:val="left" w:pos="567"/>
        </w:tabs>
        <w:spacing w:after="0" w:line="240" w:lineRule="auto"/>
        <w:rPr>
          <w:rFonts w:cstheme="minorHAnsi"/>
          <w:sz w:val="24"/>
          <w:szCs w:val="24"/>
        </w:rPr>
      </w:pPr>
    </w:p>
    <w:p w:rsidR="003A550A" w:rsidRDefault="004C61AA" w:rsidP="00905196">
      <w:pPr>
        <w:tabs>
          <w:tab w:val="left" w:pos="567"/>
        </w:tabs>
        <w:spacing w:after="0" w:line="240" w:lineRule="auto"/>
        <w:ind w:left="567" w:hanging="567"/>
        <w:rPr>
          <w:rFonts w:cstheme="minorHAnsi"/>
          <w:sz w:val="24"/>
          <w:szCs w:val="24"/>
        </w:rPr>
      </w:pPr>
      <w:r w:rsidRPr="0081334D">
        <w:rPr>
          <w:rFonts w:cstheme="minorHAnsi"/>
          <w:sz w:val="24"/>
          <w:szCs w:val="24"/>
        </w:rPr>
        <w:t>3.1</w:t>
      </w:r>
      <w:r w:rsidR="00905196">
        <w:rPr>
          <w:rFonts w:cstheme="minorHAnsi"/>
          <w:sz w:val="24"/>
          <w:szCs w:val="24"/>
        </w:rPr>
        <w:tab/>
        <w:t>T</w:t>
      </w:r>
      <w:r w:rsidRPr="0081334D">
        <w:rPr>
          <w:rFonts w:cstheme="minorHAnsi"/>
          <w:sz w:val="24"/>
          <w:szCs w:val="24"/>
        </w:rPr>
        <w:t xml:space="preserve">he features of effective teaching and learning in our school are defined in our </w:t>
      </w:r>
      <w:r w:rsidR="002D5B4F" w:rsidRPr="0081334D">
        <w:rPr>
          <w:rFonts w:cstheme="minorHAnsi"/>
          <w:sz w:val="24"/>
          <w:szCs w:val="24"/>
        </w:rPr>
        <w:t xml:space="preserve">Teaching and Learning Policy. </w:t>
      </w:r>
      <w:r w:rsidRPr="0081334D">
        <w:rPr>
          <w:rFonts w:cstheme="minorHAnsi"/>
          <w:sz w:val="24"/>
          <w:szCs w:val="24"/>
        </w:rPr>
        <w:t xml:space="preserve"> They apply to teaching and learning in the Foundation Stage just as much as they do to the teaching and learning in Key Stage 1 or 2. </w:t>
      </w:r>
    </w:p>
    <w:p w:rsidR="00905196" w:rsidRPr="0081334D" w:rsidRDefault="00905196" w:rsidP="00905196">
      <w:pPr>
        <w:tabs>
          <w:tab w:val="left" w:pos="567"/>
        </w:tabs>
        <w:spacing w:after="0" w:line="240" w:lineRule="auto"/>
        <w:ind w:left="567" w:hanging="567"/>
        <w:rPr>
          <w:rFonts w:cstheme="minorHAnsi"/>
          <w:sz w:val="24"/>
          <w:szCs w:val="24"/>
        </w:rPr>
      </w:pPr>
    </w:p>
    <w:p w:rsidR="004C61AA" w:rsidRPr="0081334D" w:rsidRDefault="004C61AA" w:rsidP="00D84A2E">
      <w:pPr>
        <w:tabs>
          <w:tab w:val="left" w:pos="567"/>
        </w:tabs>
        <w:spacing w:after="120" w:line="240" w:lineRule="auto"/>
        <w:ind w:left="567" w:hanging="567"/>
        <w:rPr>
          <w:rFonts w:cstheme="minorHAnsi"/>
          <w:sz w:val="24"/>
          <w:szCs w:val="24"/>
        </w:rPr>
      </w:pPr>
      <w:r w:rsidRPr="0081334D">
        <w:rPr>
          <w:rFonts w:cstheme="minorHAnsi"/>
          <w:sz w:val="24"/>
          <w:szCs w:val="24"/>
        </w:rPr>
        <w:t>3.2</w:t>
      </w:r>
      <w:r w:rsidR="00905196">
        <w:rPr>
          <w:rFonts w:cstheme="minorHAnsi"/>
          <w:sz w:val="24"/>
          <w:szCs w:val="24"/>
        </w:rPr>
        <w:tab/>
      </w:r>
      <w:r w:rsidRPr="0081334D">
        <w:rPr>
          <w:rFonts w:cstheme="minorHAnsi"/>
          <w:sz w:val="24"/>
          <w:szCs w:val="24"/>
        </w:rPr>
        <w:t>The more general features of good practice in our school that relate to the</w:t>
      </w:r>
      <w:r w:rsidR="002D5B4F" w:rsidRPr="0081334D">
        <w:rPr>
          <w:rFonts w:cstheme="minorHAnsi"/>
          <w:sz w:val="24"/>
          <w:szCs w:val="24"/>
        </w:rPr>
        <w:t xml:space="preserve"> Early Years</w:t>
      </w:r>
      <w:r w:rsidRPr="0081334D">
        <w:rPr>
          <w:rFonts w:cstheme="minorHAnsi"/>
          <w:sz w:val="24"/>
          <w:szCs w:val="24"/>
        </w:rPr>
        <w:t xml:space="preserve"> Foundation Stage are:</w:t>
      </w:r>
    </w:p>
    <w:p w:rsidR="003A550A" w:rsidRPr="0081334D" w:rsidRDefault="003A550A" w:rsidP="00D84A2E">
      <w:pPr>
        <w:tabs>
          <w:tab w:val="left" w:pos="567"/>
          <w:tab w:val="left" w:pos="851"/>
        </w:tabs>
        <w:spacing w:after="120" w:line="240" w:lineRule="auto"/>
        <w:ind w:left="851" w:hanging="284"/>
        <w:rPr>
          <w:rFonts w:cstheme="minorHAnsi"/>
          <w:sz w:val="24"/>
          <w:szCs w:val="24"/>
        </w:rPr>
      </w:pPr>
      <w:r w:rsidRPr="0081334D">
        <w:rPr>
          <w:rFonts w:cstheme="minorHAnsi"/>
          <w:sz w:val="24"/>
          <w:szCs w:val="24"/>
        </w:rPr>
        <w:sym w:font="Symbol" w:char="F0B7"/>
      </w:r>
      <w:r w:rsidR="00905196">
        <w:rPr>
          <w:rFonts w:cstheme="minorHAnsi"/>
          <w:sz w:val="24"/>
          <w:szCs w:val="24"/>
        </w:rPr>
        <w:tab/>
      </w:r>
      <w:r w:rsidR="002D5B4F" w:rsidRPr="0081334D">
        <w:rPr>
          <w:rFonts w:cstheme="minorHAnsi"/>
          <w:sz w:val="24"/>
          <w:szCs w:val="24"/>
        </w:rPr>
        <w:t>T</w:t>
      </w:r>
      <w:r w:rsidRPr="0081334D">
        <w:rPr>
          <w:rFonts w:cstheme="minorHAnsi"/>
          <w:sz w:val="24"/>
          <w:szCs w:val="24"/>
        </w:rPr>
        <w:t xml:space="preserve">he partnership between teachers and parents/carers that helps our children to feel secure at school, and to develop a sense of well-being and achievement; </w:t>
      </w:r>
    </w:p>
    <w:p w:rsidR="003A550A" w:rsidRPr="00905196" w:rsidRDefault="002D5B4F" w:rsidP="00D84A2E">
      <w:pPr>
        <w:pStyle w:val="ListParagraph"/>
        <w:numPr>
          <w:ilvl w:val="0"/>
          <w:numId w:val="3"/>
        </w:numPr>
        <w:tabs>
          <w:tab w:val="left" w:pos="567"/>
          <w:tab w:val="left" w:pos="851"/>
        </w:tabs>
        <w:spacing w:after="120" w:line="240" w:lineRule="auto"/>
        <w:ind w:left="851" w:hanging="284"/>
        <w:contextualSpacing w:val="0"/>
        <w:rPr>
          <w:rFonts w:cstheme="minorHAnsi"/>
          <w:sz w:val="24"/>
          <w:szCs w:val="24"/>
        </w:rPr>
      </w:pPr>
      <w:r w:rsidRPr="00905196">
        <w:rPr>
          <w:rFonts w:cstheme="minorHAnsi"/>
          <w:sz w:val="24"/>
          <w:szCs w:val="24"/>
        </w:rPr>
        <w:t>T</w:t>
      </w:r>
      <w:r w:rsidR="003A550A" w:rsidRPr="00905196">
        <w:rPr>
          <w:rFonts w:cstheme="minorHAnsi"/>
          <w:sz w:val="24"/>
          <w:szCs w:val="24"/>
        </w:rPr>
        <w:t xml:space="preserve">he understanding that teachers have of how children develop and learn, and how this must be reflected in their teaching; </w:t>
      </w:r>
    </w:p>
    <w:p w:rsidR="003A550A" w:rsidRPr="00905196" w:rsidRDefault="002D5B4F" w:rsidP="00D84A2E">
      <w:pPr>
        <w:pStyle w:val="ListParagraph"/>
        <w:numPr>
          <w:ilvl w:val="0"/>
          <w:numId w:val="3"/>
        </w:numPr>
        <w:tabs>
          <w:tab w:val="left" w:pos="567"/>
          <w:tab w:val="left" w:pos="851"/>
        </w:tabs>
        <w:spacing w:after="120" w:line="240" w:lineRule="auto"/>
        <w:ind w:left="851" w:hanging="284"/>
        <w:contextualSpacing w:val="0"/>
        <w:rPr>
          <w:rFonts w:cstheme="minorHAnsi"/>
          <w:sz w:val="24"/>
          <w:szCs w:val="24"/>
        </w:rPr>
      </w:pPr>
      <w:r w:rsidRPr="00905196">
        <w:rPr>
          <w:rFonts w:cstheme="minorHAnsi"/>
          <w:sz w:val="24"/>
          <w:szCs w:val="24"/>
        </w:rPr>
        <w:t>T</w:t>
      </w:r>
      <w:r w:rsidR="003A550A" w:rsidRPr="00905196">
        <w:rPr>
          <w:rFonts w:cstheme="minorHAnsi"/>
          <w:sz w:val="24"/>
          <w:szCs w:val="24"/>
        </w:rPr>
        <w:t xml:space="preserve">he range of approaches that provide first-hand experiences, give clear explanations, make appropriate interventions, and extend and develop the children's play, talk or other means of communication; </w:t>
      </w:r>
    </w:p>
    <w:p w:rsidR="003A550A" w:rsidRPr="00905196" w:rsidRDefault="002D5B4F" w:rsidP="00D84A2E">
      <w:pPr>
        <w:pStyle w:val="ListParagraph"/>
        <w:numPr>
          <w:ilvl w:val="0"/>
          <w:numId w:val="3"/>
        </w:numPr>
        <w:tabs>
          <w:tab w:val="left" w:pos="567"/>
          <w:tab w:val="left" w:pos="851"/>
        </w:tabs>
        <w:spacing w:after="120" w:line="240" w:lineRule="auto"/>
        <w:ind w:left="851" w:hanging="284"/>
        <w:contextualSpacing w:val="0"/>
        <w:rPr>
          <w:rFonts w:cstheme="minorHAnsi"/>
          <w:sz w:val="24"/>
          <w:szCs w:val="24"/>
        </w:rPr>
      </w:pPr>
      <w:r w:rsidRPr="00905196">
        <w:rPr>
          <w:rFonts w:cstheme="minorHAnsi"/>
          <w:sz w:val="24"/>
          <w:szCs w:val="24"/>
        </w:rPr>
        <w:t>T</w:t>
      </w:r>
      <w:r w:rsidR="003A550A" w:rsidRPr="00905196">
        <w:rPr>
          <w:rFonts w:cstheme="minorHAnsi"/>
          <w:sz w:val="24"/>
          <w:szCs w:val="24"/>
        </w:rPr>
        <w:t>he carefully planned curriculum that helps children achieve the Early Learning Goals by the end of the Foundation Stage;</w:t>
      </w:r>
    </w:p>
    <w:p w:rsidR="003A550A" w:rsidRPr="0081334D" w:rsidRDefault="003A550A" w:rsidP="00D84A2E">
      <w:pPr>
        <w:tabs>
          <w:tab w:val="left" w:pos="567"/>
          <w:tab w:val="left" w:pos="851"/>
        </w:tabs>
        <w:spacing w:after="120" w:line="240" w:lineRule="auto"/>
        <w:ind w:left="851" w:hanging="284"/>
        <w:rPr>
          <w:rFonts w:cstheme="minorHAnsi"/>
          <w:sz w:val="24"/>
          <w:szCs w:val="24"/>
        </w:rPr>
      </w:pPr>
      <w:r w:rsidRPr="0081334D">
        <w:rPr>
          <w:rFonts w:cstheme="minorHAnsi"/>
          <w:sz w:val="24"/>
          <w:szCs w:val="24"/>
        </w:rPr>
        <w:t xml:space="preserve"> </w:t>
      </w:r>
      <w:r w:rsidRPr="0081334D">
        <w:rPr>
          <w:rFonts w:cstheme="minorHAnsi"/>
          <w:sz w:val="24"/>
          <w:szCs w:val="24"/>
        </w:rPr>
        <w:sym w:font="Symbol" w:char="F0B7"/>
      </w:r>
      <w:r w:rsidR="00905196">
        <w:rPr>
          <w:rFonts w:cstheme="minorHAnsi"/>
          <w:sz w:val="24"/>
          <w:szCs w:val="24"/>
        </w:rPr>
        <w:tab/>
      </w:r>
      <w:r w:rsidR="002D5B4F" w:rsidRPr="0081334D">
        <w:rPr>
          <w:rFonts w:cstheme="minorHAnsi"/>
          <w:sz w:val="24"/>
          <w:szCs w:val="24"/>
        </w:rPr>
        <w:t>T</w:t>
      </w:r>
      <w:r w:rsidRPr="0081334D">
        <w:rPr>
          <w:rFonts w:cstheme="minorHAnsi"/>
          <w:sz w:val="24"/>
          <w:szCs w:val="24"/>
        </w:rPr>
        <w:t xml:space="preserve">he provision for children to take part in activities that build on and extend their interests, and develop their intellectual, physical, social and emotional abilities; </w:t>
      </w:r>
    </w:p>
    <w:p w:rsidR="003A550A" w:rsidRPr="0081334D" w:rsidRDefault="003A550A" w:rsidP="00D84A2E">
      <w:pPr>
        <w:tabs>
          <w:tab w:val="left" w:pos="567"/>
          <w:tab w:val="left" w:pos="851"/>
        </w:tabs>
        <w:spacing w:after="120" w:line="240" w:lineRule="auto"/>
        <w:ind w:left="851" w:hanging="284"/>
        <w:rPr>
          <w:rFonts w:cstheme="minorHAnsi"/>
          <w:sz w:val="24"/>
          <w:szCs w:val="24"/>
        </w:rPr>
      </w:pPr>
      <w:r w:rsidRPr="0081334D">
        <w:rPr>
          <w:rFonts w:cstheme="minorHAnsi"/>
          <w:sz w:val="24"/>
          <w:szCs w:val="24"/>
        </w:rPr>
        <w:sym w:font="Symbol" w:char="F0B7"/>
      </w:r>
      <w:r w:rsidR="00905196">
        <w:rPr>
          <w:rFonts w:cstheme="minorHAnsi"/>
          <w:sz w:val="24"/>
          <w:szCs w:val="24"/>
        </w:rPr>
        <w:tab/>
      </w:r>
      <w:r w:rsidR="002D5B4F" w:rsidRPr="0081334D">
        <w:rPr>
          <w:rFonts w:cstheme="minorHAnsi"/>
          <w:sz w:val="24"/>
          <w:szCs w:val="24"/>
        </w:rPr>
        <w:t>T</w:t>
      </w:r>
      <w:r w:rsidRPr="0081334D">
        <w:rPr>
          <w:rFonts w:cstheme="minorHAnsi"/>
          <w:sz w:val="24"/>
          <w:szCs w:val="24"/>
        </w:rPr>
        <w:t xml:space="preserve">he encouragement for children to communicate and talk about their learning, and to develop independence and self-management; </w:t>
      </w:r>
    </w:p>
    <w:p w:rsidR="003A550A" w:rsidRPr="0081334D" w:rsidRDefault="003A550A" w:rsidP="00D84A2E">
      <w:pPr>
        <w:tabs>
          <w:tab w:val="left" w:pos="567"/>
          <w:tab w:val="left" w:pos="851"/>
        </w:tabs>
        <w:spacing w:after="120" w:line="240" w:lineRule="auto"/>
        <w:ind w:left="851" w:hanging="284"/>
        <w:rPr>
          <w:rFonts w:cstheme="minorHAnsi"/>
          <w:sz w:val="24"/>
          <w:szCs w:val="24"/>
        </w:rPr>
      </w:pPr>
      <w:r w:rsidRPr="0081334D">
        <w:rPr>
          <w:rFonts w:cstheme="minorHAnsi"/>
          <w:sz w:val="24"/>
          <w:szCs w:val="24"/>
        </w:rPr>
        <w:sym w:font="Symbol" w:char="F0B7"/>
      </w:r>
      <w:r w:rsidR="00905196">
        <w:rPr>
          <w:rFonts w:cstheme="minorHAnsi"/>
          <w:sz w:val="24"/>
          <w:szCs w:val="24"/>
        </w:rPr>
        <w:tab/>
      </w:r>
      <w:r w:rsidR="002D5B4F" w:rsidRPr="0081334D">
        <w:rPr>
          <w:rFonts w:cstheme="minorHAnsi"/>
          <w:sz w:val="24"/>
          <w:szCs w:val="24"/>
        </w:rPr>
        <w:t>T</w:t>
      </w:r>
      <w:r w:rsidRPr="0081334D">
        <w:rPr>
          <w:rFonts w:cstheme="minorHAnsi"/>
          <w:sz w:val="24"/>
          <w:szCs w:val="24"/>
        </w:rPr>
        <w:t xml:space="preserve">he support for learning, with appropriate and accessible space, facilities and equipment, both indoors and outdoors; </w:t>
      </w:r>
    </w:p>
    <w:p w:rsidR="003A550A" w:rsidRPr="0081334D" w:rsidRDefault="003A550A" w:rsidP="00D84A2E">
      <w:pPr>
        <w:tabs>
          <w:tab w:val="left" w:pos="567"/>
          <w:tab w:val="left" w:pos="851"/>
        </w:tabs>
        <w:spacing w:after="0" w:line="240" w:lineRule="auto"/>
        <w:ind w:left="851" w:hanging="284"/>
        <w:rPr>
          <w:rFonts w:cstheme="minorHAnsi"/>
          <w:sz w:val="24"/>
          <w:szCs w:val="24"/>
        </w:rPr>
      </w:pPr>
      <w:r w:rsidRPr="0081334D">
        <w:rPr>
          <w:rFonts w:cstheme="minorHAnsi"/>
          <w:sz w:val="24"/>
          <w:szCs w:val="24"/>
        </w:rPr>
        <w:sym w:font="Symbol" w:char="F0B7"/>
      </w:r>
      <w:r w:rsidR="00905196">
        <w:rPr>
          <w:rFonts w:cstheme="minorHAnsi"/>
          <w:sz w:val="24"/>
          <w:szCs w:val="24"/>
        </w:rPr>
        <w:tab/>
      </w:r>
      <w:r w:rsidR="002D5B4F" w:rsidRPr="0081334D">
        <w:rPr>
          <w:rFonts w:cstheme="minorHAnsi"/>
          <w:sz w:val="24"/>
          <w:szCs w:val="24"/>
        </w:rPr>
        <w:t>T</w:t>
      </w:r>
      <w:r w:rsidRPr="0081334D">
        <w:rPr>
          <w:rFonts w:cstheme="minorHAnsi"/>
          <w:sz w:val="24"/>
          <w:szCs w:val="24"/>
        </w:rPr>
        <w:t>he identification, through informal and focused observations, of children's progress and future learning needs, which are regularly shared with parents and carers;</w:t>
      </w:r>
    </w:p>
    <w:p w:rsidR="003A550A" w:rsidRPr="0081334D" w:rsidRDefault="003A550A" w:rsidP="00D84A2E">
      <w:pPr>
        <w:tabs>
          <w:tab w:val="left" w:pos="567"/>
          <w:tab w:val="left" w:pos="851"/>
        </w:tabs>
        <w:spacing w:after="120" w:line="240" w:lineRule="auto"/>
        <w:ind w:left="851" w:hanging="284"/>
        <w:rPr>
          <w:rFonts w:cstheme="minorHAnsi"/>
          <w:sz w:val="24"/>
          <w:szCs w:val="24"/>
        </w:rPr>
      </w:pPr>
      <w:r w:rsidRPr="0081334D">
        <w:rPr>
          <w:rFonts w:cstheme="minorHAnsi"/>
          <w:sz w:val="24"/>
          <w:szCs w:val="24"/>
        </w:rPr>
        <w:lastRenderedPageBreak/>
        <w:sym w:font="Symbol" w:char="F0B7"/>
      </w:r>
      <w:r w:rsidR="00905196">
        <w:rPr>
          <w:rFonts w:cstheme="minorHAnsi"/>
          <w:sz w:val="24"/>
          <w:szCs w:val="24"/>
        </w:rPr>
        <w:tab/>
      </w:r>
      <w:r w:rsidR="002D5B4F" w:rsidRPr="0081334D">
        <w:rPr>
          <w:rFonts w:cstheme="minorHAnsi"/>
          <w:sz w:val="24"/>
          <w:szCs w:val="24"/>
        </w:rPr>
        <w:t>T</w:t>
      </w:r>
      <w:r w:rsidRPr="0081334D">
        <w:rPr>
          <w:rFonts w:cstheme="minorHAnsi"/>
          <w:sz w:val="24"/>
          <w:szCs w:val="24"/>
        </w:rPr>
        <w:t>he good relationships between our school and the other educational settings in which the children have been learning before joining our school;</w:t>
      </w:r>
    </w:p>
    <w:p w:rsidR="003A550A" w:rsidRPr="0081334D" w:rsidRDefault="003A550A" w:rsidP="00D84A2E">
      <w:pPr>
        <w:tabs>
          <w:tab w:val="left" w:pos="567"/>
          <w:tab w:val="left" w:pos="851"/>
        </w:tabs>
        <w:spacing w:after="120" w:line="240" w:lineRule="auto"/>
        <w:ind w:left="851" w:hanging="284"/>
        <w:rPr>
          <w:rFonts w:cstheme="minorHAnsi"/>
          <w:sz w:val="24"/>
          <w:szCs w:val="24"/>
        </w:rPr>
      </w:pPr>
      <w:r w:rsidRPr="0081334D">
        <w:rPr>
          <w:rFonts w:cstheme="minorHAnsi"/>
          <w:sz w:val="24"/>
          <w:szCs w:val="24"/>
        </w:rPr>
        <w:sym w:font="Symbol" w:char="F0B7"/>
      </w:r>
      <w:r w:rsidR="00905196">
        <w:rPr>
          <w:rFonts w:cstheme="minorHAnsi"/>
          <w:sz w:val="24"/>
          <w:szCs w:val="24"/>
        </w:rPr>
        <w:tab/>
      </w:r>
      <w:r w:rsidR="002D5B4F" w:rsidRPr="0081334D">
        <w:rPr>
          <w:rFonts w:cstheme="minorHAnsi"/>
          <w:sz w:val="24"/>
          <w:szCs w:val="24"/>
        </w:rPr>
        <w:t>T</w:t>
      </w:r>
      <w:r w:rsidRPr="0081334D">
        <w:rPr>
          <w:rFonts w:cstheme="minorHAnsi"/>
          <w:sz w:val="24"/>
          <w:szCs w:val="24"/>
        </w:rPr>
        <w:t xml:space="preserve">he clear aims of our work, and the regular monitoring of our work to evaluate and improve it; </w:t>
      </w:r>
    </w:p>
    <w:p w:rsidR="003A550A" w:rsidRDefault="003A550A" w:rsidP="00905196">
      <w:pPr>
        <w:tabs>
          <w:tab w:val="left" w:pos="567"/>
          <w:tab w:val="left" w:pos="851"/>
        </w:tabs>
        <w:spacing w:after="0" w:line="240" w:lineRule="auto"/>
        <w:ind w:left="567"/>
        <w:rPr>
          <w:rFonts w:cstheme="minorHAnsi"/>
          <w:sz w:val="24"/>
          <w:szCs w:val="24"/>
        </w:rPr>
      </w:pPr>
      <w:r w:rsidRPr="0081334D">
        <w:rPr>
          <w:rFonts w:cstheme="minorHAnsi"/>
          <w:sz w:val="24"/>
          <w:szCs w:val="24"/>
        </w:rPr>
        <w:sym w:font="Symbol" w:char="F0B7"/>
      </w:r>
      <w:r w:rsidR="00905196">
        <w:rPr>
          <w:rFonts w:cstheme="minorHAnsi"/>
          <w:sz w:val="24"/>
          <w:szCs w:val="24"/>
        </w:rPr>
        <w:tab/>
      </w:r>
      <w:r w:rsidR="002D5B4F" w:rsidRPr="0081334D">
        <w:rPr>
          <w:rFonts w:cstheme="minorHAnsi"/>
          <w:sz w:val="24"/>
          <w:szCs w:val="24"/>
        </w:rPr>
        <w:t>T</w:t>
      </w:r>
      <w:r w:rsidRPr="0081334D">
        <w:rPr>
          <w:rFonts w:cstheme="minorHAnsi"/>
          <w:sz w:val="24"/>
          <w:szCs w:val="24"/>
        </w:rPr>
        <w:t>he regular identification of training needs for all adults working at the Foundation Stage.</w:t>
      </w:r>
    </w:p>
    <w:p w:rsidR="00905196" w:rsidRPr="0081334D" w:rsidRDefault="00905196" w:rsidP="00905196">
      <w:pPr>
        <w:tabs>
          <w:tab w:val="left" w:pos="567"/>
          <w:tab w:val="left" w:pos="851"/>
        </w:tabs>
        <w:spacing w:after="0" w:line="240" w:lineRule="auto"/>
        <w:ind w:left="567"/>
        <w:rPr>
          <w:rFonts w:cstheme="minorHAnsi"/>
          <w:sz w:val="24"/>
          <w:szCs w:val="24"/>
        </w:rPr>
      </w:pPr>
    </w:p>
    <w:p w:rsidR="003A550A" w:rsidRDefault="003A550A" w:rsidP="0081334D">
      <w:pPr>
        <w:tabs>
          <w:tab w:val="left" w:pos="567"/>
        </w:tabs>
        <w:spacing w:after="0" w:line="240" w:lineRule="auto"/>
        <w:rPr>
          <w:rFonts w:cstheme="minorHAnsi"/>
          <w:b/>
          <w:sz w:val="24"/>
          <w:szCs w:val="24"/>
          <w:u w:val="single"/>
        </w:rPr>
      </w:pPr>
      <w:r w:rsidRPr="00905196">
        <w:rPr>
          <w:rFonts w:cstheme="minorHAnsi"/>
          <w:b/>
          <w:sz w:val="24"/>
          <w:szCs w:val="24"/>
        </w:rPr>
        <w:t>4</w:t>
      </w:r>
      <w:r w:rsidR="00905196" w:rsidRPr="00905196">
        <w:rPr>
          <w:rFonts w:cstheme="minorHAnsi"/>
          <w:b/>
          <w:sz w:val="24"/>
          <w:szCs w:val="24"/>
        </w:rPr>
        <w:tab/>
      </w:r>
      <w:r w:rsidRPr="0081334D">
        <w:rPr>
          <w:rFonts w:cstheme="minorHAnsi"/>
          <w:b/>
          <w:sz w:val="24"/>
          <w:szCs w:val="24"/>
          <w:u w:val="single"/>
        </w:rPr>
        <w:t xml:space="preserve">Play at the </w:t>
      </w:r>
      <w:r w:rsidR="002D5B4F" w:rsidRPr="0081334D">
        <w:rPr>
          <w:rFonts w:cstheme="minorHAnsi"/>
          <w:b/>
          <w:sz w:val="24"/>
          <w:szCs w:val="24"/>
          <w:u w:val="single"/>
        </w:rPr>
        <w:t xml:space="preserve">Early Years </w:t>
      </w:r>
      <w:r w:rsidRPr="0081334D">
        <w:rPr>
          <w:rFonts w:cstheme="minorHAnsi"/>
          <w:b/>
          <w:sz w:val="24"/>
          <w:szCs w:val="24"/>
          <w:u w:val="single"/>
        </w:rPr>
        <w:t>Foundation Stage – Learning Through Play</w:t>
      </w:r>
    </w:p>
    <w:p w:rsidR="00905196" w:rsidRPr="0081334D" w:rsidRDefault="00905196" w:rsidP="0081334D">
      <w:pPr>
        <w:tabs>
          <w:tab w:val="left" w:pos="567"/>
        </w:tabs>
        <w:spacing w:after="0" w:line="240" w:lineRule="auto"/>
        <w:rPr>
          <w:rFonts w:cstheme="minorHAnsi"/>
          <w:b/>
          <w:sz w:val="24"/>
          <w:szCs w:val="24"/>
          <w:u w:val="single"/>
        </w:rPr>
      </w:pPr>
    </w:p>
    <w:p w:rsidR="003A550A" w:rsidRDefault="003A550A" w:rsidP="00905196">
      <w:pPr>
        <w:tabs>
          <w:tab w:val="left" w:pos="567"/>
        </w:tabs>
        <w:spacing w:after="0" w:line="240" w:lineRule="auto"/>
        <w:ind w:left="567" w:hanging="567"/>
        <w:rPr>
          <w:rFonts w:cstheme="minorHAnsi"/>
          <w:sz w:val="24"/>
          <w:szCs w:val="24"/>
        </w:rPr>
      </w:pPr>
      <w:r w:rsidRPr="0081334D">
        <w:rPr>
          <w:rFonts w:cstheme="minorHAnsi"/>
          <w:sz w:val="24"/>
          <w:szCs w:val="24"/>
        </w:rPr>
        <w:t>4.1</w:t>
      </w:r>
      <w:r w:rsidR="00905196">
        <w:rPr>
          <w:rFonts w:cstheme="minorHAnsi"/>
          <w:sz w:val="24"/>
          <w:szCs w:val="24"/>
        </w:rPr>
        <w:tab/>
      </w:r>
      <w:r w:rsidRPr="0081334D">
        <w:rPr>
          <w:rFonts w:cstheme="minorHAnsi"/>
          <w:sz w:val="24"/>
          <w:szCs w:val="24"/>
        </w:rPr>
        <w:t>Through play, our children explore and develop the learning experiences that help them make sense of the world. They practise and build up their ideas, learn how to control themselves, and begin to understand the need for rules. They have the opportunity to think creatively both alongside other children and on their own. They communicate with others as they investigate and solve problems. They express fears, or re-live anxious experiences, in controlled and safe situations. No more than 20% of the total evidence should be gained from adult-led/adult directed activities.</w:t>
      </w:r>
    </w:p>
    <w:p w:rsidR="00905196" w:rsidRPr="0081334D" w:rsidRDefault="00905196" w:rsidP="00905196">
      <w:pPr>
        <w:tabs>
          <w:tab w:val="left" w:pos="567"/>
        </w:tabs>
        <w:spacing w:after="0" w:line="240" w:lineRule="auto"/>
        <w:ind w:left="567" w:hanging="567"/>
        <w:rPr>
          <w:rFonts w:cstheme="minorHAnsi"/>
          <w:sz w:val="24"/>
          <w:szCs w:val="24"/>
        </w:rPr>
      </w:pPr>
    </w:p>
    <w:p w:rsidR="003A550A" w:rsidRDefault="003A550A" w:rsidP="0081334D">
      <w:pPr>
        <w:tabs>
          <w:tab w:val="left" w:pos="567"/>
        </w:tabs>
        <w:spacing w:after="0" w:line="240" w:lineRule="auto"/>
        <w:rPr>
          <w:rFonts w:cstheme="minorHAnsi"/>
          <w:b/>
          <w:sz w:val="24"/>
          <w:szCs w:val="24"/>
          <w:u w:val="single"/>
        </w:rPr>
      </w:pPr>
      <w:r w:rsidRPr="00905196">
        <w:rPr>
          <w:rFonts w:cstheme="minorHAnsi"/>
          <w:b/>
          <w:sz w:val="24"/>
          <w:szCs w:val="24"/>
        </w:rPr>
        <w:t>5</w:t>
      </w:r>
      <w:r w:rsidR="00905196" w:rsidRPr="00905196">
        <w:rPr>
          <w:rFonts w:cstheme="minorHAnsi"/>
          <w:b/>
          <w:sz w:val="24"/>
          <w:szCs w:val="24"/>
        </w:rPr>
        <w:tab/>
      </w:r>
      <w:r w:rsidRPr="0081334D">
        <w:rPr>
          <w:rFonts w:cstheme="minorHAnsi"/>
          <w:b/>
          <w:sz w:val="24"/>
          <w:szCs w:val="24"/>
          <w:u w:val="single"/>
        </w:rPr>
        <w:t>Inclusion at the Foundation Stage</w:t>
      </w:r>
    </w:p>
    <w:p w:rsidR="00905196" w:rsidRPr="0081334D" w:rsidRDefault="00905196" w:rsidP="0081334D">
      <w:pPr>
        <w:tabs>
          <w:tab w:val="left" w:pos="567"/>
        </w:tabs>
        <w:spacing w:after="0" w:line="240" w:lineRule="auto"/>
        <w:rPr>
          <w:rFonts w:cstheme="minorHAnsi"/>
          <w:b/>
          <w:sz w:val="24"/>
          <w:szCs w:val="24"/>
          <w:u w:val="single"/>
        </w:rPr>
      </w:pPr>
    </w:p>
    <w:p w:rsidR="003A550A" w:rsidRDefault="003A550A" w:rsidP="00905196">
      <w:pPr>
        <w:tabs>
          <w:tab w:val="left" w:pos="567"/>
        </w:tabs>
        <w:spacing w:after="0" w:line="240" w:lineRule="auto"/>
        <w:ind w:left="567" w:hanging="567"/>
        <w:rPr>
          <w:rFonts w:cstheme="minorHAnsi"/>
          <w:sz w:val="24"/>
          <w:szCs w:val="24"/>
        </w:rPr>
      </w:pPr>
      <w:r w:rsidRPr="0081334D">
        <w:rPr>
          <w:rFonts w:cstheme="minorHAnsi"/>
          <w:sz w:val="24"/>
          <w:szCs w:val="24"/>
        </w:rPr>
        <w:t>5.1</w:t>
      </w:r>
      <w:r w:rsidR="00905196">
        <w:rPr>
          <w:rFonts w:cstheme="minorHAnsi"/>
          <w:sz w:val="24"/>
          <w:szCs w:val="24"/>
        </w:rPr>
        <w:tab/>
      </w:r>
      <w:r w:rsidRPr="0081334D">
        <w:rPr>
          <w:rFonts w:cstheme="minorHAnsi"/>
          <w:sz w:val="24"/>
          <w:szCs w:val="24"/>
        </w:rPr>
        <w:t>We believe that all our children matter. We give our children every opportunity to achieve their best. We do this by taking account of our children's range of life experiences when we are planning for their learning.</w:t>
      </w:r>
    </w:p>
    <w:p w:rsidR="00905196" w:rsidRDefault="00905196" w:rsidP="0081334D">
      <w:pPr>
        <w:tabs>
          <w:tab w:val="left" w:pos="567"/>
        </w:tabs>
        <w:spacing w:after="0" w:line="240" w:lineRule="auto"/>
        <w:rPr>
          <w:rFonts w:cstheme="minorHAnsi"/>
          <w:sz w:val="24"/>
          <w:szCs w:val="24"/>
        </w:rPr>
      </w:pPr>
    </w:p>
    <w:p w:rsidR="003A550A" w:rsidRDefault="002D5B4F" w:rsidP="00905196">
      <w:pPr>
        <w:tabs>
          <w:tab w:val="left" w:pos="567"/>
        </w:tabs>
        <w:spacing w:after="0" w:line="240" w:lineRule="auto"/>
        <w:ind w:left="567" w:hanging="567"/>
        <w:rPr>
          <w:rFonts w:cstheme="minorHAnsi"/>
          <w:sz w:val="24"/>
          <w:szCs w:val="24"/>
        </w:rPr>
      </w:pPr>
      <w:r w:rsidRPr="0081334D">
        <w:rPr>
          <w:rFonts w:cstheme="minorHAnsi"/>
          <w:sz w:val="24"/>
          <w:szCs w:val="24"/>
        </w:rPr>
        <w:t>5.2</w:t>
      </w:r>
      <w:r w:rsidR="00905196">
        <w:rPr>
          <w:rFonts w:cstheme="minorHAnsi"/>
          <w:sz w:val="24"/>
          <w:szCs w:val="24"/>
        </w:rPr>
        <w:tab/>
      </w:r>
      <w:r w:rsidRPr="0081334D">
        <w:rPr>
          <w:rFonts w:cstheme="minorHAnsi"/>
          <w:sz w:val="24"/>
          <w:szCs w:val="24"/>
        </w:rPr>
        <w:t>In</w:t>
      </w:r>
      <w:r w:rsidR="003A550A" w:rsidRPr="0081334D">
        <w:rPr>
          <w:rFonts w:cstheme="minorHAnsi"/>
          <w:sz w:val="24"/>
          <w:szCs w:val="24"/>
        </w:rPr>
        <w:t xml:space="preserve"> the </w:t>
      </w:r>
      <w:r w:rsidRPr="0081334D">
        <w:rPr>
          <w:rFonts w:cstheme="minorHAnsi"/>
          <w:sz w:val="24"/>
          <w:szCs w:val="24"/>
        </w:rPr>
        <w:t xml:space="preserve">Early Years </w:t>
      </w:r>
      <w:r w:rsidR="003A550A" w:rsidRPr="0081334D">
        <w:rPr>
          <w:rFonts w:cstheme="minorHAnsi"/>
          <w:sz w:val="24"/>
          <w:szCs w:val="24"/>
        </w:rPr>
        <w:t>Foundation Stage, we set realistic and challenging expectations keyed to the needs of our children, so that most achieve the Early Learning Goals by the end of the stage. Some children progress beyond this point. We help them do this by planning to meet the needs of both boys and girls, of children with special educational needs, of children who are more able, of children with disabilities, of children from all social and cultural backgrounds, of children from different ethnic groups, and of those from diverse linguistic backgrounds.</w:t>
      </w:r>
    </w:p>
    <w:p w:rsidR="00905196" w:rsidRPr="0081334D" w:rsidRDefault="00905196" w:rsidP="00905196">
      <w:pPr>
        <w:tabs>
          <w:tab w:val="left" w:pos="567"/>
        </w:tabs>
        <w:spacing w:after="0" w:line="240" w:lineRule="auto"/>
        <w:ind w:left="567" w:hanging="567"/>
        <w:rPr>
          <w:rFonts w:cstheme="minorHAnsi"/>
          <w:sz w:val="24"/>
          <w:szCs w:val="24"/>
        </w:rPr>
      </w:pPr>
    </w:p>
    <w:p w:rsidR="003A550A" w:rsidRPr="0081334D" w:rsidRDefault="003A550A" w:rsidP="00D84A2E">
      <w:pPr>
        <w:tabs>
          <w:tab w:val="left" w:pos="567"/>
        </w:tabs>
        <w:spacing w:after="120" w:line="240" w:lineRule="auto"/>
        <w:rPr>
          <w:rFonts w:cstheme="minorHAnsi"/>
          <w:sz w:val="24"/>
          <w:szCs w:val="24"/>
        </w:rPr>
      </w:pPr>
      <w:r w:rsidRPr="0081334D">
        <w:rPr>
          <w:rFonts w:cstheme="minorHAnsi"/>
          <w:sz w:val="24"/>
          <w:szCs w:val="24"/>
        </w:rPr>
        <w:t>5.3</w:t>
      </w:r>
      <w:r w:rsidR="00905196">
        <w:rPr>
          <w:rFonts w:cstheme="minorHAnsi"/>
          <w:sz w:val="24"/>
          <w:szCs w:val="24"/>
        </w:rPr>
        <w:tab/>
      </w:r>
      <w:r w:rsidRPr="0081334D">
        <w:rPr>
          <w:rFonts w:cstheme="minorHAnsi"/>
          <w:sz w:val="24"/>
          <w:szCs w:val="24"/>
        </w:rPr>
        <w:t>We meet the needs of all our children through:</w:t>
      </w:r>
    </w:p>
    <w:p w:rsidR="003A550A" w:rsidRPr="0081334D" w:rsidRDefault="003A550A" w:rsidP="00D84A2E">
      <w:pPr>
        <w:tabs>
          <w:tab w:val="left" w:pos="567"/>
          <w:tab w:val="left" w:pos="851"/>
        </w:tabs>
        <w:spacing w:after="120" w:line="240" w:lineRule="auto"/>
        <w:ind w:left="851" w:hanging="284"/>
        <w:rPr>
          <w:rFonts w:cstheme="minorHAnsi"/>
          <w:sz w:val="24"/>
          <w:szCs w:val="24"/>
        </w:rPr>
      </w:pPr>
      <w:r w:rsidRPr="0081334D">
        <w:rPr>
          <w:rFonts w:cstheme="minorHAnsi"/>
          <w:sz w:val="24"/>
          <w:szCs w:val="24"/>
        </w:rPr>
        <w:sym w:font="Symbol" w:char="F0B7"/>
      </w:r>
      <w:r w:rsidR="00905196">
        <w:rPr>
          <w:rFonts w:cstheme="minorHAnsi"/>
          <w:sz w:val="24"/>
          <w:szCs w:val="24"/>
        </w:rPr>
        <w:tab/>
      </w:r>
      <w:r w:rsidRPr="0081334D">
        <w:rPr>
          <w:rFonts w:cstheme="minorHAnsi"/>
          <w:sz w:val="24"/>
          <w:szCs w:val="24"/>
        </w:rPr>
        <w:t xml:space="preserve">planning opportunities that build on and extend the children's knowledge, experience and interests, and develop their self-esteem and confidence; </w:t>
      </w:r>
    </w:p>
    <w:p w:rsidR="003A550A" w:rsidRPr="0081334D" w:rsidRDefault="003A550A" w:rsidP="00D84A2E">
      <w:pPr>
        <w:tabs>
          <w:tab w:val="left" w:pos="567"/>
          <w:tab w:val="left" w:pos="851"/>
        </w:tabs>
        <w:spacing w:after="120" w:line="240" w:lineRule="auto"/>
        <w:ind w:left="567"/>
        <w:rPr>
          <w:rFonts w:cstheme="minorHAnsi"/>
          <w:sz w:val="24"/>
          <w:szCs w:val="24"/>
        </w:rPr>
      </w:pPr>
      <w:r w:rsidRPr="0081334D">
        <w:rPr>
          <w:rFonts w:cstheme="minorHAnsi"/>
          <w:sz w:val="24"/>
          <w:szCs w:val="24"/>
        </w:rPr>
        <w:sym w:font="Symbol" w:char="F0B7"/>
      </w:r>
      <w:r w:rsidR="00905196">
        <w:rPr>
          <w:rFonts w:cstheme="minorHAnsi"/>
          <w:sz w:val="24"/>
          <w:szCs w:val="24"/>
        </w:rPr>
        <w:tab/>
      </w:r>
      <w:r w:rsidRPr="0081334D">
        <w:rPr>
          <w:rFonts w:cstheme="minorHAnsi"/>
          <w:sz w:val="24"/>
          <w:szCs w:val="24"/>
        </w:rPr>
        <w:t xml:space="preserve">using a variety of teaching strategies that are based on children's learning needs; </w:t>
      </w:r>
    </w:p>
    <w:p w:rsidR="003A550A" w:rsidRPr="0081334D" w:rsidRDefault="003A550A" w:rsidP="00D84A2E">
      <w:pPr>
        <w:tabs>
          <w:tab w:val="left" w:pos="567"/>
          <w:tab w:val="left" w:pos="851"/>
        </w:tabs>
        <w:spacing w:after="120" w:line="240" w:lineRule="auto"/>
        <w:ind w:left="851" w:hanging="284"/>
        <w:rPr>
          <w:rFonts w:cstheme="minorHAnsi"/>
          <w:sz w:val="24"/>
          <w:szCs w:val="24"/>
        </w:rPr>
      </w:pPr>
      <w:r w:rsidRPr="0081334D">
        <w:rPr>
          <w:rFonts w:cstheme="minorHAnsi"/>
          <w:sz w:val="24"/>
          <w:szCs w:val="24"/>
        </w:rPr>
        <w:sym w:font="Symbol" w:char="F0B7"/>
      </w:r>
      <w:r w:rsidR="00905196">
        <w:rPr>
          <w:rFonts w:cstheme="minorHAnsi"/>
          <w:sz w:val="24"/>
          <w:szCs w:val="24"/>
        </w:rPr>
        <w:tab/>
      </w:r>
      <w:r w:rsidRPr="0081334D">
        <w:rPr>
          <w:rFonts w:cstheme="minorHAnsi"/>
          <w:sz w:val="24"/>
          <w:szCs w:val="24"/>
        </w:rPr>
        <w:t xml:space="preserve">providing a wide range of opportunities to motivate and support children, and to help them to learn effectively; </w:t>
      </w:r>
    </w:p>
    <w:p w:rsidR="003A550A" w:rsidRPr="0081334D" w:rsidRDefault="003A550A" w:rsidP="00D84A2E">
      <w:pPr>
        <w:tabs>
          <w:tab w:val="left" w:pos="567"/>
          <w:tab w:val="left" w:pos="851"/>
        </w:tabs>
        <w:spacing w:after="120" w:line="240" w:lineRule="auto"/>
        <w:ind w:left="851" w:hanging="284"/>
        <w:rPr>
          <w:rFonts w:cstheme="minorHAnsi"/>
          <w:sz w:val="24"/>
          <w:szCs w:val="24"/>
        </w:rPr>
      </w:pPr>
      <w:r w:rsidRPr="0081334D">
        <w:rPr>
          <w:rFonts w:cstheme="minorHAnsi"/>
          <w:sz w:val="24"/>
          <w:szCs w:val="24"/>
        </w:rPr>
        <w:sym w:font="Symbol" w:char="F0B7"/>
      </w:r>
      <w:r w:rsidR="00905196">
        <w:rPr>
          <w:rFonts w:cstheme="minorHAnsi"/>
          <w:sz w:val="24"/>
          <w:szCs w:val="24"/>
        </w:rPr>
        <w:tab/>
      </w:r>
      <w:r w:rsidRPr="0081334D">
        <w:rPr>
          <w:rFonts w:cstheme="minorHAnsi"/>
          <w:sz w:val="24"/>
          <w:szCs w:val="24"/>
        </w:rPr>
        <w:t xml:space="preserve">offering a safe and supportive learning environment, in which the contribution of all children is valued; </w:t>
      </w:r>
    </w:p>
    <w:p w:rsidR="003A550A" w:rsidRPr="0081334D" w:rsidRDefault="003A550A" w:rsidP="00D84A2E">
      <w:pPr>
        <w:tabs>
          <w:tab w:val="left" w:pos="567"/>
          <w:tab w:val="left" w:pos="851"/>
        </w:tabs>
        <w:spacing w:after="120" w:line="240" w:lineRule="auto"/>
        <w:ind w:left="567"/>
        <w:rPr>
          <w:rFonts w:cstheme="minorHAnsi"/>
          <w:sz w:val="24"/>
          <w:szCs w:val="24"/>
        </w:rPr>
      </w:pPr>
      <w:r w:rsidRPr="0081334D">
        <w:rPr>
          <w:rFonts w:cstheme="minorHAnsi"/>
          <w:sz w:val="24"/>
          <w:szCs w:val="24"/>
        </w:rPr>
        <w:sym w:font="Symbol" w:char="F0B7"/>
      </w:r>
      <w:r w:rsidR="00905196">
        <w:rPr>
          <w:rFonts w:cstheme="minorHAnsi"/>
          <w:sz w:val="24"/>
          <w:szCs w:val="24"/>
        </w:rPr>
        <w:tab/>
      </w:r>
      <w:r w:rsidRPr="0081334D">
        <w:rPr>
          <w:rFonts w:cstheme="minorHAnsi"/>
          <w:sz w:val="24"/>
          <w:szCs w:val="24"/>
        </w:rPr>
        <w:t xml:space="preserve">employing resources that reflect diversity, and that avoid discrimination and stereotyping; </w:t>
      </w:r>
    </w:p>
    <w:p w:rsidR="003A550A" w:rsidRPr="0081334D" w:rsidRDefault="003A550A" w:rsidP="00D84A2E">
      <w:pPr>
        <w:tabs>
          <w:tab w:val="left" w:pos="567"/>
          <w:tab w:val="left" w:pos="851"/>
        </w:tabs>
        <w:spacing w:after="120" w:line="240" w:lineRule="auto"/>
        <w:ind w:left="851" w:hanging="284"/>
        <w:rPr>
          <w:rFonts w:cstheme="minorHAnsi"/>
          <w:sz w:val="24"/>
          <w:szCs w:val="24"/>
        </w:rPr>
      </w:pPr>
      <w:r w:rsidRPr="0081334D">
        <w:rPr>
          <w:rFonts w:cstheme="minorHAnsi"/>
          <w:sz w:val="24"/>
          <w:szCs w:val="24"/>
        </w:rPr>
        <w:sym w:font="Symbol" w:char="F0B7"/>
      </w:r>
      <w:r w:rsidR="00905196">
        <w:rPr>
          <w:rFonts w:cstheme="minorHAnsi"/>
          <w:sz w:val="24"/>
          <w:szCs w:val="24"/>
        </w:rPr>
        <w:tab/>
      </w:r>
      <w:r w:rsidRPr="0081334D">
        <w:rPr>
          <w:rFonts w:cstheme="minorHAnsi"/>
          <w:sz w:val="24"/>
          <w:szCs w:val="24"/>
        </w:rPr>
        <w:t xml:space="preserve">planning challenging activities for children whose ability and understanding are in advance of their language and communication skills; </w:t>
      </w:r>
    </w:p>
    <w:p w:rsidR="003A550A" w:rsidRDefault="003A550A" w:rsidP="00905196">
      <w:pPr>
        <w:tabs>
          <w:tab w:val="left" w:pos="567"/>
          <w:tab w:val="left" w:pos="851"/>
        </w:tabs>
        <w:spacing w:after="0" w:line="240" w:lineRule="auto"/>
        <w:ind w:left="851" w:hanging="284"/>
        <w:rPr>
          <w:rFonts w:cstheme="minorHAnsi"/>
          <w:sz w:val="24"/>
          <w:szCs w:val="24"/>
        </w:rPr>
      </w:pPr>
      <w:r w:rsidRPr="0081334D">
        <w:rPr>
          <w:rFonts w:cstheme="minorHAnsi"/>
          <w:sz w:val="24"/>
          <w:szCs w:val="24"/>
        </w:rPr>
        <w:lastRenderedPageBreak/>
        <w:sym w:font="Symbol" w:char="F0B7"/>
      </w:r>
      <w:r w:rsidR="00905196">
        <w:rPr>
          <w:rFonts w:cstheme="minorHAnsi"/>
          <w:sz w:val="24"/>
          <w:szCs w:val="24"/>
        </w:rPr>
        <w:tab/>
      </w:r>
      <w:r w:rsidRPr="0081334D">
        <w:rPr>
          <w:rFonts w:cstheme="minorHAnsi"/>
          <w:sz w:val="24"/>
          <w:szCs w:val="24"/>
        </w:rPr>
        <w:t>monitoring children's progress, and providing support (such as visual, speech and language</w:t>
      </w:r>
      <w:r w:rsidR="00905196">
        <w:rPr>
          <w:rFonts w:cstheme="minorHAnsi"/>
          <w:sz w:val="24"/>
          <w:szCs w:val="24"/>
        </w:rPr>
        <w:t xml:space="preserve"> </w:t>
      </w:r>
      <w:r w:rsidRPr="0081334D">
        <w:rPr>
          <w:rFonts w:cstheme="minorHAnsi"/>
          <w:sz w:val="24"/>
          <w:szCs w:val="24"/>
        </w:rPr>
        <w:t>or hearing therapy), as necessary.</w:t>
      </w:r>
    </w:p>
    <w:p w:rsidR="00D84A2E" w:rsidRDefault="00D84A2E" w:rsidP="0081334D">
      <w:pPr>
        <w:tabs>
          <w:tab w:val="left" w:pos="567"/>
        </w:tabs>
        <w:spacing w:after="0" w:line="240" w:lineRule="auto"/>
        <w:rPr>
          <w:rFonts w:cstheme="minorHAnsi"/>
          <w:b/>
          <w:sz w:val="24"/>
          <w:szCs w:val="24"/>
        </w:rPr>
      </w:pPr>
    </w:p>
    <w:p w:rsidR="003A550A" w:rsidRDefault="003A550A" w:rsidP="0081334D">
      <w:pPr>
        <w:tabs>
          <w:tab w:val="left" w:pos="567"/>
        </w:tabs>
        <w:spacing w:after="0" w:line="240" w:lineRule="auto"/>
        <w:rPr>
          <w:rFonts w:cstheme="minorHAnsi"/>
          <w:b/>
          <w:sz w:val="24"/>
          <w:szCs w:val="24"/>
          <w:u w:val="single"/>
        </w:rPr>
      </w:pPr>
      <w:r w:rsidRPr="00905196">
        <w:rPr>
          <w:rFonts w:cstheme="minorHAnsi"/>
          <w:b/>
          <w:sz w:val="24"/>
          <w:szCs w:val="24"/>
        </w:rPr>
        <w:t>6</w:t>
      </w:r>
      <w:r w:rsidR="00905196" w:rsidRPr="00905196">
        <w:rPr>
          <w:rFonts w:cstheme="minorHAnsi"/>
          <w:b/>
          <w:sz w:val="24"/>
          <w:szCs w:val="24"/>
        </w:rPr>
        <w:tab/>
      </w:r>
      <w:r w:rsidRPr="0081334D">
        <w:rPr>
          <w:rFonts w:cstheme="minorHAnsi"/>
          <w:b/>
          <w:sz w:val="24"/>
          <w:szCs w:val="24"/>
          <w:u w:val="single"/>
        </w:rPr>
        <w:t xml:space="preserve">The Foundation Stage curriculum </w:t>
      </w:r>
    </w:p>
    <w:p w:rsidR="00905196" w:rsidRDefault="00905196" w:rsidP="0081334D">
      <w:pPr>
        <w:tabs>
          <w:tab w:val="left" w:pos="567"/>
        </w:tabs>
        <w:spacing w:after="0" w:line="240" w:lineRule="auto"/>
        <w:rPr>
          <w:rFonts w:cstheme="minorHAnsi"/>
          <w:sz w:val="24"/>
          <w:szCs w:val="24"/>
        </w:rPr>
      </w:pPr>
    </w:p>
    <w:p w:rsidR="003A550A" w:rsidRDefault="003A550A" w:rsidP="00905196">
      <w:pPr>
        <w:tabs>
          <w:tab w:val="left" w:pos="567"/>
        </w:tabs>
        <w:spacing w:after="0" w:line="240" w:lineRule="auto"/>
        <w:ind w:left="567" w:hanging="567"/>
        <w:rPr>
          <w:rFonts w:cstheme="minorHAnsi"/>
          <w:sz w:val="24"/>
          <w:szCs w:val="24"/>
        </w:rPr>
      </w:pPr>
      <w:r w:rsidRPr="0081334D">
        <w:rPr>
          <w:rFonts w:cstheme="minorHAnsi"/>
          <w:sz w:val="24"/>
          <w:szCs w:val="24"/>
        </w:rPr>
        <w:t>6.1</w:t>
      </w:r>
      <w:r w:rsidR="00905196">
        <w:rPr>
          <w:rFonts w:cstheme="minorHAnsi"/>
          <w:sz w:val="24"/>
          <w:szCs w:val="24"/>
        </w:rPr>
        <w:tab/>
      </w:r>
      <w:r w:rsidRPr="0081334D">
        <w:rPr>
          <w:rFonts w:cstheme="minorHAnsi"/>
          <w:sz w:val="24"/>
          <w:szCs w:val="24"/>
        </w:rPr>
        <w:t>Our curriculum for the Foundation Stage reflects the areas of learning identified in the Early Learning Goals. Our children's learning experiences enable them to develop competency and skill across a number of learning areas.</w:t>
      </w:r>
    </w:p>
    <w:p w:rsidR="00905196" w:rsidRPr="0081334D" w:rsidRDefault="00905196" w:rsidP="00905196">
      <w:pPr>
        <w:tabs>
          <w:tab w:val="left" w:pos="567"/>
        </w:tabs>
        <w:spacing w:after="0" w:line="240" w:lineRule="auto"/>
        <w:ind w:left="567" w:hanging="567"/>
        <w:rPr>
          <w:rFonts w:cstheme="minorHAnsi"/>
          <w:sz w:val="24"/>
          <w:szCs w:val="24"/>
        </w:rPr>
      </w:pPr>
    </w:p>
    <w:p w:rsidR="003A550A" w:rsidRDefault="003A550A" w:rsidP="00905196">
      <w:pPr>
        <w:tabs>
          <w:tab w:val="left" w:pos="567"/>
        </w:tabs>
        <w:spacing w:after="0" w:line="240" w:lineRule="auto"/>
        <w:ind w:left="567" w:hanging="567"/>
        <w:rPr>
          <w:rFonts w:cstheme="minorHAnsi"/>
          <w:sz w:val="24"/>
          <w:szCs w:val="24"/>
        </w:rPr>
      </w:pPr>
      <w:r w:rsidRPr="0081334D">
        <w:rPr>
          <w:rFonts w:cstheme="minorHAnsi"/>
          <w:sz w:val="24"/>
          <w:szCs w:val="24"/>
        </w:rPr>
        <w:t>6.2</w:t>
      </w:r>
      <w:r w:rsidR="00905196">
        <w:rPr>
          <w:rFonts w:cstheme="minorHAnsi"/>
          <w:sz w:val="24"/>
          <w:szCs w:val="24"/>
        </w:rPr>
        <w:tab/>
      </w:r>
      <w:r w:rsidRPr="0081334D">
        <w:rPr>
          <w:rFonts w:cstheme="minorHAnsi"/>
          <w:sz w:val="24"/>
          <w:szCs w:val="24"/>
        </w:rPr>
        <w:t xml:space="preserve">The Early Learning Goals provide the basis for planning throughout the Foundation Stage. Teachers use the national schemes of work, where appropriate, to support their planning for individual children. Our medium-term planning is completed half-termly, and identifies the intended learning, with outcomes, for children working towards the Early Learning Goals.  Topics change on a half termly basis.  </w:t>
      </w:r>
    </w:p>
    <w:p w:rsidR="00905196" w:rsidRPr="0081334D" w:rsidRDefault="00905196" w:rsidP="00905196">
      <w:pPr>
        <w:tabs>
          <w:tab w:val="left" w:pos="567"/>
        </w:tabs>
        <w:spacing w:after="0" w:line="240" w:lineRule="auto"/>
        <w:ind w:left="567" w:hanging="567"/>
        <w:rPr>
          <w:rFonts w:cstheme="minorHAnsi"/>
          <w:sz w:val="24"/>
          <w:szCs w:val="24"/>
        </w:rPr>
      </w:pPr>
    </w:p>
    <w:p w:rsidR="003A550A" w:rsidRDefault="003A550A" w:rsidP="00905196">
      <w:pPr>
        <w:tabs>
          <w:tab w:val="left" w:pos="567"/>
        </w:tabs>
        <w:spacing w:after="0" w:line="240" w:lineRule="auto"/>
        <w:ind w:left="567" w:hanging="567"/>
        <w:rPr>
          <w:rFonts w:cstheme="minorHAnsi"/>
          <w:sz w:val="24"/>
          <w:szCs w:val="24"/>
        </w:rPr>
      </w:pPr>
      <w:r w:rsidRPr="0081334D">
        <w:rPr>
          <w:rFonts w:cstheme="minorHAnsi"/>
          <w:sz w:val="24"/>
          <w:szCs w:val="24"/>
        </w:rPr>
        <w:t>6.3</w:t>
      </w:r>
      <w:r w:rsidR="00905196">
        <w:rPr>
          <w:rFonts w:cstheme="minorHAnsi"/>
          <w:sz w:val="24"/>
          <w:szCs w:val="24"/>
        </w:rPr>
        <w:tab/>
      </w:r>
      <w:r w:rsidRPr="0081334D">
        <w:rPr>
          <w:rFonts w:cstheme="minorHAnsi"/>
          <w:sz w:val="24"/>
          <w:szCs w:val="24"/>
        </w:rPr>
        <w:t>The school makes full use of the outdoor classroom, where activities take place at all times of year. Children wear suitable clothing at all times.</w:t>
      </w:r>
    </w:p>
    <w:p w:rsidR="00905196" w:rsidRPr="0081334D" w:rsidRDefault="00905196" w:rsidP="00905196">
      <w:pPr>
        <w:tabs>
          <w:tab w:val="left" w:pos="567"/>
        </w:tabs>
        <w:spacing w:after="0" w:line="240" w:lineRule="auto"/>
        <w:ind w:left="567" w:hanging="567"/>
        <w:rPr>
          <w:rFonts w:cstheme="minorHAnsi"/>
          <w:sz w:val="24"/>
          <w:szCs w:val="24"/>
        </w:rPr>
      </w:pPr>
    </w:p>
    <w:p w:rsidR="003A550A" w:rsidRDefault="003A550A" w:rsidP="0081334D">
      <w:pPr>
        <w:tabs>
          <w:tab w:val="left" w:pos="567"/>
        </w:tabs>
        <w:spacing w:after="0" w:line="240" w:lineRule="auto"/>
        <w:rPr>
          <w:rFonts w:cstheme="minorHAnsi"/>
          <w:b/>
          <w:sz w:val="24"/>
          <w:szCs w:val="24"/>
          <w:u w:val="single"/>
        </w:rPr>
      </w:pPr>
      <w:r w:rsidRPr="00905196">
        <w:rPr>
          <w:rFonts w:cstheme="minorHAnsi"/>
          <w:b/>
          <w:sz w:val="24"/>
          <w:szCs w:val="24"/>
        </w:rPr>
        <w:t>7</w:t>
      </w:r>
      <w:r w:rsidR="00905196" w:rsidRPr="00905196">
        <w:rPr>
          <w:rFonts w:cstheme="minorHAnsi"/>
          <w:b/>
          <w:sz w:val="24"/>
          <w:szCs w:val="24"/>
        </w:rPr>
        <w:tab/>
      </w:r>
      <w:r w:rsidRPr="0081334D">
        <w:rPr>
          <w:rFonts w:cstheme="minorHAnsi"/>
          <w:b/>
          <w:sz w:val="24"/>
          <w:szCs w:val="24"/>
          <w:u w:val="single"/>
        </w:rPr>
        <w:t xml:space="preserve">Assessment </w:t>
      </w:r>
    </w:p>
    <w:p w:rsidR="00905196" w:rsidRPr="0081334D" w:rsidRDefault="00905196" w:rsidP="0081334D">
      <w:pPr>
        <w:tabs>
          <w:tab w:val="left" w:pos="567"/>
        </w:tabs>
        <w:spacing w:after="0" w:line="240" w:lineRule="auto"/>
        <w:rPr>
          <w:rFonts w:cstheme="minorHAnsi"/>
          <w:b/>
          <w:sz w:val="24"/>
          <w:szCs w:val="24"/>
          <w:u w:val="single"/>
        </w:rPr>
      </w:pPr>
    </w:p>
    <w:p w:rsidR="003A550A" w:rsidRDefault="003A550A" w:rsidP="00905196">
      <w:pPr>
        <w:tabs>
          <w:tab w:val="left" w:pos="567"/>
        </w:tabs>
        <w:spacing w:after="0" w:line="240" w:lineRule="auto"/>
        <w:ind w:left="567" w:hanging="567"/>
        <w:rPr>
          <w:rFonts w:cstheme="minorHAnsi"/>
          <w:sz w:val="24"/>
          <w:szCs w:val="24"/>
        </w:rPr>
      </w:pPr>
      <w:r w:rsidRPr="0081334D">
        <w:rPr>
          <w:rFonts w:cstheme="minorHAnsi"/>
          <w:sz w:val="24"/>
          <w:szCs w:val="24"/>
        </w:rPr>
        <w:t>7.1</w:t>
      </w:r>
      <w:r w:rsidR="00905196">
        <w:rPr>
          <w:rFonts w:cstheme="minorHAnsi"/>
          <w:sz w:val="24"/>
          <w:szCs w:val="24"/>
        </w:rPr>
        <w:tab/>
      </w:r>
      <w:r w:rsidRPr="0081334D">
        <w:rPr>
          <w:rFonts w:cstheme="minorHAnsi"/>
          <w:sz w:val="24"/>
          <w:szCs w:val="24"/>
        </w:rPr>
        <w:t>The Foundation Stage Profile is the nationally employed assessment tool that enables teachers to record their observations at the end of the Foundation Stage, and to summarise their pupils' progress towards the Early Learning Goals. We make regular assessments of children's learning, and we use this information to ensure that future planning reflects identified needs. Assessment in the Foundation Stage takes the form of plan</w:t>
      </w:r>
      <w:r w:rsidR="00414976" w:rsidRPr="0081334D">
        <w:rPr>
          <w:rFonts w:cstheme="minorHAnsi"/>
          <w:sz w:val="24"/>
          <w:szCs w:val="24"/>
        </w:rPr>
        <w:t xml:space="preserve">ned and unplanned observations </w:t>
      </w:r>
      <w:r w:rsidRPr="0081334D">
        <w:rPr>
          <w:rFonts w:cstheme="minorHAnsi"/>
          <w:sz w:val="24"/>
          <w:szCs w:val="24"/>
        </w:rPr>
        <w:t>and this involves both the teacher and other adults, as appropriate. Observations are collected in a child’s learning journey.</w:t>
      </w:r>
    </w:p>
    <w:p w:rsidR="00905196" w:rsidRPr="0081334D" w:rsidRDefault="00905196" w:rsidP="00905196">
      <w:pPr>
        <w:tabs>
          <w:tab w:val="left" w:pos="567"/>
        </w:tabs>
        <w:spacing w:after="0" w:line="240" w:lineRule="auto"/>
        <w:ind w:left="567" w:hanging="567"/>
        <w:rPr>
          <w:rFonts w:cstheme="minorHAnsi"/>
          <w:sz w:val="24"/>
          <w:szCs w:val="24"/>
        </w:rPr>
      </w:pPr>
    </w:p>
    <w:p w:rsidR="003A550A" w:rsidRDefault="003A550A" w:rsidP="00905196">
      <w:pPr>
        <w:tabs>
          <w:tab w:val="left" w:pos="567"/>
        </w:tabs>
        <w:spacing w:after="0" w:line="240" w:lineRule="auto"/>
        <w:ind w:left="567" w:hanging="567"/>
        <w:rPr>
          <w:rFonts w:cstheme="minorHAnsi"/>
          <w:sz w:val="24"/>
          <w:szCs w:val="24"/>
        </w:rPr>
      </w:pPr>
      <w:r w:rsidRPr="0081334D">
        <w:rPr>
          <w:rFonts w:cstheme="minorHAnsi"/>
          <w:sz w:val="24"/>
          <w:szCs w:val="24"/>
        </w:rPr>
        <w:t>7.2</w:t>
      </w:r>
      <w:r w:rsidR="00905196">
        <w:rPr>
          <w:rFonts w:cstheme="minorHAnsi"/>
          <w:sz w:val="24"/>
          <w:szCs w:val="24"/>
        </w:rPr>
        <w:tab/>
      </w:r>
      <w:r w:rsidRPr="0081334D">
        <w:rPr>
          <w:rFonts w:cstheme="minorHAnsi"/>
          <w:sz w:val="24"/>
          <w:szCs w:val="24"/>
        </w:rPr>
        <w:t>During the first term in the reception class, the teacher assesses the ability of each child, using the Foundation Stage Profil</w:t>
      </w:r>
      <w:r w:rsidR="00AF7409" w:rsidRPr="0081334D">
        <w:rPr>
          <w:rFonts w:cstheme="minorHAnsi"/>
          <w:sz w:val="24"/>
          <w:szCs w:val="24"/>
        </w:rPr>
        <w:t xml:space="preserve">e. </w:t>
      </w:r>
      <w:r w:rsidRPr="0081334D">
        <w:rPr>
          <w:rFonts w:cstheme="minorHAnsi"/>
          <w:sz w:val="24"/>
          <w:szCs w:val="24"/>
        </w:rPr>
        <w:t xml:space="preserve">These assessments allow us to identify patterns of attainment within the cohort, in order to adjust the teaching programme for individual children and groups of children. We share the information contained in the Foundation Stage Profile at our parental consultation meetings. </w:t>
      </w:r>
    </w:p>
    <w:p w:rsidR="00905196" w:rsidRPr="0081334D" w:rsidRDefault="00905196" w:rsidP="00905196">
      <w:pPr>
        <w:tabs>
          <w:tab w:val="left" w:pos="567"/>
        </w:tabs>
        <w:spacing w:after="0" w:line="240" w:lineRule="auto"/>
        <w:ind w:left="567" w:hanging="567"/>
        <w:rPr>
          <w:rFonts w:cstheme="minorHAnsi"/>
          <w:sz w:val="24"/>
          <w:szCs w:val="24"/>
        </w:rPr>
      </w:pPr>
    </w:p>
    <w:p w:rsidR="003A550A" w:rsidRDefault="003A550A" w:rsidP="00905196">
      <w:pPr>
        <w:tabs>
          <w:tab w:val="left" w:pos="567"/>
        </w:tabs>
        <w:spacing w:after="0" w:line="240" w:lineRule="auto"/>
        <w:ind w:left="567" w:hanging="567"/>
        <w:rPr>
          <w:rFonts w:cstheme="minorHAnsi"/>
          <w:sz w:val="24"/>
          <w:szCs w:val="24"/>
        </w:rPr>
      </w:pPr>
      <w:r w:rsidRPr="0081334D">
        <w:rPr>
          <w:rFonts w:cstheme="minorHAnsi"/>
          <w:sz w:val="24"/>
          <w:szCs w:val="24"/>
        </w:rPr>
        <w:t>7.3</w:t>
      </w:r>
      <w:r w:rsidR="00905196">
        <w:rPr>
          <w:rFonts w:cstheme="minorHAnsi"/>
          <w:sz w:val="24"/>
          <w:szCs w:val="24"/>
        </w:rPr>
        <w:tab/>
      </w:r>
      <w:r w:rsidRPr="0081334D">
        <w:rPr>
          <w:rFonts w:cstheme="minorHAnsi"/>
          <w:sz w:val="24"/>
          <w:szCs w:val="24"/>
        </w:rPr>
        <w:t>The teacher completes an assessment each term, and then updates the Foundation Stage Profile. At the end of the final term in reception, we send a summary of these assessments to the LA for analysis. This information is used to make plans for the year ahead.</w:t>
      </w:r>
    </w:p>
    <w:p w:rsidR="00905196" w:rsidRPr="0081334D" w:rsidRDefault="00905196" w:rsidP="00905196">
      <w:pPr>
        <w:tabs>
          <w:tab w:val="left" w:pos="567"/>
        </w:tabs>
        <w:spacing w:after="0" w:line="240" w:lineRule="auto"/>
        <w:ind w:left="567" w:hanging="567"/>
        <w:rPr>
          <w:rFonts w:cstheme="minorHAnsi"/>
          <w:sz w:val="24"/>
          <w:szCs w:val="24"/>
        </w:rPr>
      </w:pPr>
    </w:p>
    <w:p w:rsidR="003A550A" w:rsidRDefault="003A550A" w:rsidP="00905196">
      <w:pPr>
        <w:tabs>
          <w:tab w:val="left" w:pos="567"/>
        </w:tabs>
        <w:spacing w:after="0" w:line="240" w:lineRule="auto"/>
        <w:ind w:left="567" w:hanging="567"/>
        <w:rPr>
          <w:rFonts w:cstheme="minorHAnsi"/>
          <w:sz w:val="24"/>
          <w:szCs w:val="24"/>
        </w:rPr>
      </w:pPr>
      <w:r w:rsidRPr="0081334D">
        <w:rPr>
          <w:rFonts w:cstheme="minorHAnsi"/>
          <w:sz w:val="24"/>
          <w:szCs w:val="24"/>
        </w:rPr>
        <w:t>7.4</w:t>
      </w:r>
      <w:r w:rsidR="00905196">
        <w:rPr>
          <w:rFonts w:cstheme="minorHAnsi"/>
          <w:sz w:val="24"/>
          <w:szCs w:val="24"/>
        </w:rPr>
        <w:tab/>
      </w:r>
      <w:r w:rsidRPr="0081334D">
        <w:rPr>
          <w:rFonts w:cstheme="minorHAnsi"/>
          <w:sz w:val="24"/>
          <w:szCs w:val="24"/>
        </w:rPr>
        <w:t xml:space="preserve">Parents and carers receive an annual report that offers brief comments on each child's progress in each area of learning. It highlights the child's strengths and development needs, and gives details of the child's general progress. We send these to parents and carers in July each year. </w:t>
      </w:r>
    </w:p>
    <w:p w:rsidR="00D84A2E" w:rsidRDefault="00D84A2E" w:rsidP="00905196">
      <w:pPr>
        <w:tabs>
          <w:tab w:val="left" w:pos="567"/>
        </w:tabs>
        <w:spacing w:after="0" w:line="240" w:lineRule="auto"/>
        <w:ind w:left="567" w:hanging="567"/>
        <w:rPr>
          <w:rFonts w:cstheme="minorHAnsi"/>
          <w:sz w:val="24"/>
          <w:szCs w:val="24"/>
        </w:rPr>
      </w:pPr>
    </w:p>
    <w:p w:rsidR="00D84A2E" w:rsidRDefault="00D84A2E" w:rsidP="00905196">
      <w:pPr>
        <w:tabs>
          <w:tab w:val="left" w:pos="567"/>
        </w:tabs>
        <w:spacing w:after="0" w:line="240" w:lineRule="auto"/>
        <w:ind w:left="567" w:hanging="567"/>
        <w:rPr>
          <w:rFonts w:cstheme="minorHAnsi"/>
          <w:sz w:val="24"/>
          <w:szCs w:val="24"/>
        </w:rPr>
      </w:pPr>
    </w:p>
    <w:p w:rsidR="00D84A2E" w:rsidRDefault="00D84A2E" w:rsidP="00905196">
      <w:pPr>
        <w:tabs>
          <w:tab w:val="left" w:pos="567"/>
        </w:tabs>
        <w:spacing w:after="0" w:line="240" w:lineRule="auto"/>
        <w:ind w:left="567" w:hanging="567"/>
        <w:rPr>
          <w:rFonts w:cstheme="minorHAnsi"/>
          <w:sz w:val="24"/>
          <w:szCs w:val="24"/>
        </w:rPr>
      </w:pPr>
    </w:p>
    <w:p w:rsidR="00905196" w:rsidRPr="0081334D" w:rsidRDefault="00905196" w:rsidP="00905196">
      <w:pPr>
        <w:tabs>
          <w:tab w:val="left" w:pos="567"/>
        </w:tabs>
        <w:spacing w:after="0" w:line="240" w:lineRule="auto"/>
        <w:ind w:left="567" w:hanging="567"/>
        <w:rPr>
          <w:rFonts w:cstheme="minorHAnsi"/>
          <w:sz w:val="24"/>
          <w:szCs w:val="24"/>
        </w:rPr>
      </w:pPr>
    </w:p>
    <w:p w:rsidR="003A550A" w:rsidRDefault="003A550A" w:rsidP="0081334D">
      <w:pPr>
        <w:tabs>
          <w:tab w:val="left" w:pos="567"/>
        </w:tabs>
        <w:spacing w:after="0" w:line="240" w:lineRule="auto"/>
        <w:rPr>
          <w:rFonts w:cstheme="minorHAnsi"/>
          <w:b/>
          <w:sz w:val="24"/>
          <w:szCs w:val="24"/>
          <w:u w:val="single"/>
        </w:rPr>
      </w:pPr>
      <w:r w:rsidRPr="00905196">
        <w:rPr>
          <w:rFonts w:cstheme="minorHAnsi"/>
          <w:b/>
          <w:sz w:val="24"/>
          <w:szCs w:val="24"/>
        </w:rPr>
        <w:lastRenderedPageBreak/>
        <w:t>8</w:t>
      </w:r>
      <w:r w:rsidR="00905196" w:rsidRPr="00905196">
        <w:rPr>
          <w:rFonts w:cstheme="minorHAnsi"/>
          <w:b/>
          <w:sz w:val="24"/>
          <w:szCs w:val="24"/>
        </w:rPr>
        <w:tab/>
      </w:r>
      <w:r w:rsidRPr="0081334D">
        <w:rPr>
          <w:rFonts w:cstheme="minorHAnsi"/>
          <w:b/>
          <w:sz w:val="24"/>
          <w:szCs w:val="24"/>
          <w:u w:val="single"/>
        </w:rPr>
        <w:t xml:space="preserve">The role of parents and carers </w:t>
      </w:r>
    </w:p>
    <w:p w:rsidR="00905196" w:rsidRPr="0081334D" w:rsidRDefault="00905196" w:rsidP="0081334D">
      <w:pPr>
        <w:tabs>
          <w:tab w:val="left" w:pos="567"/>
        </w:tabs>
        <w:spacing w:after="0" w:line="240" w:lineRule="auto"/>
        <w:rPr>
          <w:rFonts w:cstheme="minorHAnsi"/>
          <w:b/>
          <w:sz w:val="24"/>
          <w:szCs w:val="24"/>
          <w:u w:val="single"/>
        </w:rPr>
      </w:pPr>
    </w:p>
    <w:p w:rsidR="003A550A" w:rsidRDefault="003A550A" w:rsidP="00D84A2E">
      <w:pPr>
        <w:tabs>
          <w:tab w:val="left" w:pos="567"/>
        </w:tabs>
        <w:spacing w:after="120" w:line="240" w:lineRule="auto"/>
        <w:ind w:left="567" w:hanging="567"/>
        <w:rPr>
          <w:rFonts w:cstheme="minorHAnsi"/>
          <w:sz w:val="24"/>
          <w:szCs w:val="24"/>
        </w:rPr>
      </w:pPr>
      <w:r w:rsidRPr="0081334D">
        <w:rPr>
          <w:rFonts w:cstheme="minorHAnsi"/>
          <w:sz w:val="24"/>
          <w:szCs w:val="24"/>
        </w:rPr>
        <w:t>8.1</w:t>
      </w:r>
      <w:r w:rsidR="00905196">
        <w:rPr>
          <w:rFonts w:cstheme="minorHAnsi"/>
          <w:sz w:val="24"/>
          <w:szCs w:val="24"/>
        </w:rPr>
        <w:tab/>
        <w:t>W</w:t>
      </w:r>
      <w:r w:rsidRPr="0081334D">
        <w:rPr>
          <w:rFonts w:cstheme="minorHAnsi"/>
          <w:sz w:val="24"/>
          <w:szCs w:val="24"/>
        </w:rPr>
        <w:t>e believe that all parents and carers have an important role to play in the education of their child. We therefore recognise the role that parents and carers have played, and their future role, in educating the children. We do this through:</w:t>
      </w:r>
    </w:p>
    <w:p w:rsidR="003A550A" w:rsidRPr="0081334D" w:rsidRDefault="00905196" w:rsidP="00D84A2E">
      <w:pPr>
        <w:tabs>
          <w:tab w:val="left" w:pos="567"/>
          <w:tab w:val="left" w:pos="851"/>
        </w:tabs>
        <w:spacing w:after="120" w:line="240" w:lineRule="auto"/>
        <w:rPr>
          <w:rFonts w:cstheme="minorHAnsi"/>
          <w:sz w:val="24"/>
          <w:szCs w:val="24"/>
        </w:rPr>
      </w:pPr>
      <w:r>
        <w:rPr>
          <w:rFonts w:cstheme="minorHAnsi"/>
          <w:sz w:val="24"/>
          <w:szCs w:val="24"/>
        </w:rPr>
        <w:tab/>
      </w:r>
      <w:r w:rsidR="003A550A" w:rsidRPr="0081334D">
        <w:rPr>
          <w:rFonts w:cstheme="minorHAnsi"/>
          <w:sz w:val="24"/>
          <w:szCs w:val="24"/>
        </w:rPr>
        <w:sym w:font="Symbol" w:char="F0B7"/>
      </w:r>
      <w:r>
        <w:rPr>
          <w:rFonts w:cstheme="minorHAnsi"/>
          <w:sz w:val="24"/>
          <w:szCs w:val="24"/>
        </w:rPr>
        <w:tab/>
      </w:r>
      <w:r w:rsidR="003A550A" w:rsidRPr="0081334D">
        <w:rPr>
          <w:rFonts w:cstheme="minorHAnsi"/>
          <w:sz w:val="24"/>
          <w:szCs w:val="24"/>
        </w:rPr>
        <w:t>talking to parents or carers about their child before their child starts in our school;</w:t>
      </w:r>
    </w:p>
    <w:p w:rsidR="003A550A" w:rsidRPr="0081334D" w:rsidRDefault="00905196" w:rsidP="00D84A2E">
      <w:pPr>
        <w:tabs>
          <w:tab w:val="left" w:pos="567"/>
          <w:tab w:val="left" w:pos="851"/>
        </w:tabs>
        <w:spacing w:after="120" w:line="240" w:lineRule="auto"/>
        <w:ind w:left="851" w:hanging="851"/>
        <w:rPr>
          <w:rFonts w:cstheme="minorHAnsi"/>
          <w:sz w:val="24"/>
          <w:szCs w:val="24"/>
        </w:rPr>
      </w:pPr>
      <w:r>
        <w:rPr>
          <w:rFonts w:cstheme="minorHAnsi"/>
          <w:sz w:val="24"/>
          <w:szCs w:val="24"/>
        </w:rPr>
        <w:tab/>
      </w:r>
      <w:r w:rsidR="003A550A" w:rsidRPr="0081334D">
        <w:rPr>
          <w:rFonts w:cstheme="minorHAnsi"/>
          <w:sz w:val="24"/>
          <w:szCs w:val="24"/>
        </w:rPr>
        <w:sym w:font="Symbol" w:char="F0B7"/>
      </w:r>
      <w:r>
        <w:rPr>
          <w:rFonts w:cstheme="minorHAnsi"/>
          <w:sz w:val="24"/>
          <w:szCs w:val="24"/>
        </w:rPr>
        <w:tab/>
      </w:r>
      <w:r w:rsidR="003A550A" w:rsidRPr="0081334D">
        <w:rPr>
          <w:rFonts w:cstheme="minorHAnsi"/>
          <w:sz w:val="24"/>
          <w:szCs w:val="24"/>
        </w:rPr>
        <w:t>visits by the teacher to all children in their home setting or preschool setting prior to their starting school;</w:t>
      </w:r>
    </w:p>
    <w:p w:rsidR="003A550A" w:rsidRPr="0081334D" w:rsidRDefault="00905196" w:rsidP="00D84A2E">
      <w:pPr>
        <w:tabs>
          <w:tab w:val="left" w:pos="567"/>
          <w:tab w:val="left" w:pos="851"/>
        </w:tabs>
        <w:spacing w:after="120" w:line="240" w:lineRule="auto"/>
        <w:ind w:left="851" w:hanging="851"/>
        <w:rPr>
          <w:rFonts w:cstheme="minorHAnsi"/>
          <w:sz w:val="24"/>
          <w:szCs w:val="24"/>
        </w:rPr>
      </w:pPr>
      <w:r>
        <w:rPr>
          <w:rFonts w:cstheme="minorHAnsi"/>
          <w:sz w:val="24"/>
          <w:szCs w:val="24"/>
        </w:rPr>
        <w:tab/>
      </w:r>
      <w:r w:rsidR="003A550A" w:rsidRPr="0081334D">
        <w:rPr>
          <w:rFonts w:cstheme="minorHAnsi"/>
          <w:sz w:val="24"/>
          <w:szCs w:val="24"/>
        </w:rPr>
        <w:sym w:font="Symbol" w:char="F0B7"/>
      </w:r>
      <w:r>
        <w:rPr>
          <w:rFonts w:cstheme="minorHAnsi"/>
          <w:sz w:val="24"/>
          <w:szCs w:val="24"/>
        </w:rPr>
        <w:tab/>
      </w:r>
      <w:r w:rsidR="003A550A" w:rsidRPr="0081334D">
        <w:rPr>
          <w:rFonts w:cstheme="minorHAnsi"/>
          <w:sz w:val="24"/>
          <w:szCs w:val="24"/>
        </w:rPr>
        <w:t>opportunities given to the children to spend time with their teacher before starting school;</w:t>
      </w:r>
    </w:p>
    <w:p w:rsidR="003A550A" w:rsidRPr="0081334D" w:rsidRDefault="00905196" w:rsidP="00D84A2E">
      <w:pPr>
        <w:tabs>
          <w:tab w:val="left" w:pos="567"/>
          <w:tab w:val="left" w:pos="851"/>
        </w:tabs>
        <w:spacing w:after="120" w:line="240" w:lineRule="auto"/>
        <w:ind w:left="851" w:hanging="851"/>
        <w:rPr>
          <w:rFonts w:cstheme="minorHAnsi"/>
          <w:sz w:val="24"/>
          <w:szCs w:val="24"/>
        </w:rPr>
      </w:pPr>
      <w:r>
        <w:rPr>
          <w:rFonts w:cstheme="minorHAnsi"/>
          <w:sz w:val="24"/>
          <w:szCs w:val="24"/>
        </w:rPr>
        <w:tab/>
      </w:r>
      <w:r w:rsidR="003A550A" w:rsidRPr="0081334D">
        <w:rPr>
          <w:rFonts w:cstheme="minorHAnsi"/>
          <w:sz w:val="24"/>
          <w:szCs w:val="24"/>
        </w:rPr>
        <w:sym w:font="Symbol" w:char="F0B7"/>
      </w:r>
      <w:r>
        <w:rPr>
          <w:rFonts w:cstheme="minorHAnsi"/>
          <w:sz w:val="24"/>
          <w:szCs w:val="24"/>
        </w:rPr>
        <w:tab/>
      </w:r>
      <w:r w:rsidR="003A550A" w:rsidRPr="0081334D">
        <w:rPr>
          <w:rFonts w:cstheme="minorHAnsi"/>
          <w:sz w:val="24"/>
          <w:szCs w:val="24"/>
        </w:rPr>
        <w:t>offering parents and carers regular opportunities to talk about their child's progress in our reception class;</w:t>
      </w:r>
    </w:p>
    <w:p w:rsidR="003A550A" w:rsidRPr="0081334D" w:rsidRDefault="00905196" w:rsidP="00D84A2E">
      <w:pPr>
        <w:tabs>
          <w:tab w:val="left" w:pos="567"/>
          <w:tab w:val="left" w:pos="851"/>
        </w:tabs>
        <w:spacing w:after="120" w:line="240" w:lineRule="auto"/>
        <w:ind w:left="851" w:hanging="851"/>
        <w:rPr>
          <w:rFonts w:cstheme="minorHAnsi"/>
          <w:sz w:val="24"/>
          <w:szCs w:val="24"/>
        </w:rPr>
      </w:pPr>
      <w:r>
        <w:rPr>
          <w:rFonts w:cstheme="minorHAnsi"/>
          <w:sz w:val="24"/>
          <w:szCs w:val="24"/>
        </w:rPr>
        <w:tab/>
      </w:r>
      <w:r w:rsidR="003A550A" w:rsidRPr="0081334D">
        <w:rPr>
          <w:rFonts w:cstheme="minorHAnsi"/>
          <w:sz w:val="24"/>
          <w:szCs w:val="24"/>
        </w:rPr>
        <w:sym w:font="Symbol" w:char="F0B7"/>
      </w:r>
      <w:r>
        <w:rPr>
          <w:rFonts w:cstheme="minorHAnsi"/>
          <w:sz w:val="24"/>
          <w:szCs w:val="24"/>
        </w:rPr>
        <w:tab/>
      </w:r>
      <w:r w:rsidR="003A550A" w:rsidRPr="0081334D">
        <w:rPr>
          <w:rFonts w:cstheme="minorHAnsi"/>
          <w:sz w:val="24"/>
          <w:szCs w:val="24"/>
        </w:rPr>
        <w:t xml:space="preserve">encouraging parents and carers to talk to the child's teacher if there are any concerns; </w:t>
      </w:r>
    </w:p>
    <w:p w:rsidR="003A550A" w:rsidRPr="0081334D" w:rsidRDefault="00905196" w:rsidP="00D84A2E">
      <w:pPr>
        <w:tabs>
          <w:tab w:val="left" w:pos="567"/>
          <w:tab w:val="left" w:pos="851"/>
        </w:tabs>
        <w:spacing w:after="120" w:line="240" w:lineRule="auto"/>
        <w:ind w:left="851" w:hanging="851"/>
        <w:rPr>
          <w:rFonts w:cstheme="minorHAnsi"/>
          <w:sz w:val="24"/>
          <w:szCs w:val="24"/>
        </w:rPr>
      </w:pPr>
      <w:r>
        <w:rPr>
          <w:rFonts w:cstheme="minorHAnsi"/>
          <w:sz w:val="24"/>
          <w:szCs w:val="24"/>
        </w:rPr>
        <w:tab/>
      </w:r>
      <w:r w:rsidR="003A550A" w:rsidRPr="0081334D">
        <w:rPr>
          <w:rFonts w:cstheme="minorHAnsi"/>
          <w:sz w:val="24"/>
          <w:szCs w:val="24"/>
        </w:rPr>
        <w:sym w:font="Symbol" w:char="F0B7"/>
      </w:r>
      <w:r>
        <w:rPr>
          <w:rFonts w:cstheme="minorHAnsi"/>
          <w:sz w:val="24"/>
          <w:szCs w:val="24"/>
        </w:rPr>
        <w:tab/>
      </w:r>
      <w:r w:rsidR="003A550A" w:rsidRPr="0081334D">
        <w:rPr>
          <w:rFonts w:cstheme="minorHAnsi"/>
          <w:sz w:val="24"/>
          <w:szCs w:val="24"/>
        </w:rPr>
        <w:t xml:space="preserve">offering a range of activities, throughout the year, that encourage collaboration between child, school and parents/carers; </w:t>
      </w:r>
    </w:p>
    <w:p w:rsidR="003A550A" w:rsidRDefault="00905196" w:rsidP="00905196">
      <w:pPr>
        <w:tabs>
          <w:tab w:val="left" w:pos="567"/>
          <w:tab w:val="left" w:pos="851"/>
        </w:tabs>
        <w:spacing w:after="0" w:line="240" w:lineRule="auto"/>
        <w:ind w:left="851" w:hanging="851"/>
        <w:rPr>
          <w:rFonts w:cstheme="minorHAnsi"/>
          <w:sz w:val="24"/>
          <w:szCs w:val="24"/>
        </w:rPr>
      </w:pPr>
      <w:r>
        <w:rPr>
          <w:rFonts w:cstheme="minorHAnsi"/>
          <w:sz w:val="24"/>
          <w:szCs w:val="24"/>
        </w:rPr>
        <w:tab/>
      </w:r>
      <w:r w:rsidR="003A550A" w:rsidRPr="0081334D">
        <w:rPr>
          <w:rFonts w:cstheme="minorHAnsi"/>
          <w:sz w:val="24"/>
          <w:szCs w:val="24"/>
        </w:rPr>
        <w:sym w:font="Symbol" w:char="F0B7"/>
      </w:r>
      <w:r>
        <w:rPr>
          <w:rFonts w:cstheme="minorHAnsi"/>
          <w:sz w:val="24"/>
          <w:szCs w:val="24"/>
        </w:rPr>
        <w:tab/>
      </w:r>
      <w:r w:rsidR="003A550A" w:rsidRPr="0081334D">
        <w:rPr>
          <w:rFonts w:cstheme="minorHAnsi"/>
          <w:sz w:val="24"/>
          <w:szCs w:val="24"/>
        </w:rPr>
        <w:t xml:space="preserve">providing various activities that involve parents and carers, i.e. regular communication with home through the child's reading record. </w:t>
      </w:r>
    </w:p>
    <w:p w:rsidR="00905196" w:rsidRPr="0081334D" w:rsidRDefault="00905196" w:rsidP="00905196">
      <w:pPr>
        <w:tabs>
          <w:tab w:val="left" w:pos="567"/>
          <w:tab w:val="left" w:pos="851"/>
        </w:tabs>
        <w:spacing w:after="0" w:line="240" w:lineRule="auto"/>
        <w:ind w:left="851" w:hanging="851"/>
        <w:rPr>
          <w:rFonts w:cstheme="minorHAnsi"/>
          <w:sz w:val="24"/>
          <w:szCs w:val="24"/>
        </w:rPr>
      </w:pPr>
    </w:p>
    <w:p w:rsidR="003A550A" w:rsidRDefault="003A550A" w:rsidP="00905196">
      <w:pPr>
        <w:tabs>
          <w:tab w:val="left" w:pos="567"/>
        </w:tabs>
        <w:spacing w:after="0" w:line="240" w:lineRule="auto"/>
        <w:ind w:left="567" w:hanging="567"/>
        <w:rPr>
          <w:rFonts w:cstheme="minorHAnsi"/>
          <w:sz w:val="24"/>
          <w:szCs w:val="24"/>
        </w:rPr>
      </w:pPr>
      <w:r w:rsidRPr="0081334D">
        <w:rPr>
          <w:rFonts w:cstheme="minorHAnsi"/>
          <w:sz w:val="24"/>
          <w:szCs w:val="24"/>
        </w:rPr>
        <w:t>8.2</w:t>
      </w:r>
      <w:r w:rsidR="00905196">
        <w:rPr>
          <w:rFonts w:cstheme="minorHAnsi"/>
          <w:sz w:val="24"/>
          <w:szCs w:val="24"/>
        </w:rPr>
        <w:tab/>
      </w:r>
      <w:r w:rsidRPr="0081334D">
        <w:rPr>
          <w:rFonts w:cstheme="minorHAnsi"/>
          <w:sz w:val="24"/>
          <w:szCs w:val="24"/>
        </w:rPr>
        <w:t>There is a meeting for parents and carers in the autumn term and the summer term, at which the parents/carers discuss t</w:t>
      </w:r>
      <w:r w:rsidR="00414976" w:rsidRPr="0081334D">
        <w:rPr>
          <w:rFonts w:cstheme="minorHAnsi"/>
          <w:sz w:val="24"/>
          <w:szCs w:val="24"/>
        </w:rPr>
        <w:t xml:space="preserve">he child's progress </w:t>
      </w:r>
      <w:r w:rsidRPr="0081334D">
        <w:rPr>
          <w:rFonts w:cstheme="minorHAnsi"/>
          <w:sz w:val="24"/>
          <w:szCs w:val="24"/>
        </w:rPr>
        <w:t>with the teacher. Parents and carers receive a report on their child's attainment and progress at the end of each school year.</w:t>
      </w:r>
    </w:p>
    <w:p w:rsidR="00905196" w:rsidRPr="0081334D" w:rsidRDefault="00905196" w:rsidP="00905196">
      <w:pPr>
        <w:tabs>
          <w:tab w:val="left" w:pos="567"/>
        </w:tabs>
        <w:spacing w:after="0" w:line="240" w:lineRule="auto"/>
        <w:ind w:left="567" w:hanging="567"/>
        <w:rPr>
          <w:rFonts w:cstheme="minorHAnsi"/>
          <w:sz w:val="24"/>
          <w:szCs w:val="24"/>
        </w:rPr>
      </w:pPr>
    </w:p>
    <w:p w:rsidR="003A550A" w:rsidRDefault="003A550A" w:rsidP="0081334D">
      <w:pPr>
        <w:tabs>
          <w:tab w:val="left" w:pos="567"/>
        </w:tabs>
        <w:spacing w:after="0" w:line="240" w:lineRule="auto"/>
        <w:rPr>
          <w:rFonts w:cstheme="minorHAnsi"/>
          <w:b/>
          <w:sz w:val="24"/>
          <w:szCs w:val="24"/>
          <w:u w:val="single"/>
        </w:rPr>
      </w:pPr>
      <w:r w:rsidRPr="00905196">
        <w:rPr>
          <w:rFonts w:cstheme="minorHAnsi"/>
          <w:b/>
          <w:sz w:val="24"/>
          <w:szCs w:val="24"/>
        </w:rPr>
        <w:t>9</w:t>
      </w:r>
      <w:r w:rsidR="00905196" w:rsidRPr="00905196">
        <w:rPr>
          <w:rFonts w:cstheme="minorHAnsi"/>
          <w:b/>
          <w:sz w:val="24"/>
          <w:szCs w:val="24"/>
        </w:rPr>
        <w:tab/>
      </w:r>
      <w:r w:rsidRPr="0081334D">
        <w:rPr>
          <w:rFonts w:cstheme="minorHAnsi"/>
          <w:b/>
          <w:sz w:val="24"/>
          <w:szCs w:val="24"/>
          <w:u w:val="single"/>
        </w:rPr>
        <w:t xml:space="preserve">Resources </w:t>
      </w:r>
    </w:p>
    <w:p w:rsidR="00905196" w:rsidRPr="0081334D" w:rsidRDefault="00905196" w:rsidP="0081334D">
      <w:pPr>
        <w:tabs>
          <w:tab w:val="left" w:pos="567"/>
        </w:tabs>
        <w:spacing w:after="0" w:line="240" w:lineRule="auto"/>
        <w:rPr>
          <w:rFonts w:cstheme="minorHAnsi"/>
          <w:b/>
          <w:sz w:val="24"/>
          <w:szCs w:val="24"/>
          <w:u w:val="single"/>
        </w:rPr>
      </w:pPr>
    </w:p>
    <w:p w:rsidR="003A550A" w:rsidRPr="0081334D" w:rsidRDefault="003A550A" w:rsidP="00905196">
      <w:pPr>
        <w:tabs>
          <w:tab w:val="left" w:pos="567"/>
        </w:tabs>
        <w:spacing w:after="0" w:line="240" w:lineRule="auto"/>
        <w:ind w:left="567" w:hanging="567"/>
        <w:rPr>
          <w:rFonts w:cstheme="minorHAnsi"/>
          <w:sz w:val="24"/>
          <w:szCs w:val="24"/>
        </w:rPr>
      </w:pPr>
      <w:r w:rsidRPr="0081334D">
        <w:rPr>
          <w:rFonts w:cstheme="minorHAnsi"/>
          <w:sz w:val="24"/>
          <w:szCs w:val="24"/>
        </w:rPr>
        <w:t>9.1</w:t>
      </w:r>
      <w:r w:rsidR="00905196">
        <w:rPr>
          <w:rFonts w:cstheme="minorHAnsi"/>
          <w:sz w:val="24"/>
          <w:szCs w:val="24"/>
        </w:rPr>
        <w:tab/>
      </w:r>
      <w:r w:rsidRPr="0081334D">
        <w:rPr>
          <w:rFonts w:cstheme="minorHAnsi"/>
          <w:sz w:val="24"/>
          <w:szCs w:val="24"/>
        </w:rPr>
        <w:t xml:space="preserve">We plan a learning environment, both indoors and outdoors, that encourages a positive attitude to learning. We use materials and equipment that reflect both the community that the children come from and the wider world. We encourage the children to make their own selection of the activities on offer as we believe that this encourages independent learning. </w:t>
      </w:r>
    </w:p>
    <w:p w:rsidR="00905196" w:rsidRDefault="00905196" w:rsidP="0081334D">
      <w:pPr>
        <w:tabs>
          <w:tab w:val="left" w:pos="567"/>
        </w:tabs>
        <w:spacing w:after="0" w:line="240" w:lineRule="auto"/>
        <w:rPr>
          <w:rFonts w:cstheme="minorHAnsi"/>
          <w:b/>
          <w:sz w:val="24"/>
          <w:szCs w:val="24"/>
          <w:u w:val="single"/>
        </w:rPr>
      </w:pPr>
    </w:p>
    <w:p w:rsidR="003A550A" w:rsidRDefault="003A550A" w:rsidP="0081334D">
      <w:pPr>
        <w:tabs>
          <w:tab w:val="left" w:pos="567"/>
        </w:tabs>
        <w:spacing w:after="0" w:line="240" w:lineRule="auto"/>
        <w:rPr>
          <w:rFonts w:cstheme="minorHAnsi"/>
          <w:b/>
          <w:sz w:val="24"/>
          <w:szCs w:val="24"/>
          <w:u w:val="single"/>
        </w:rPr>
      </w:pPr>
      <w:r w:rsidRPr="00905196">
        <w:rPr>
          <w:rFonts w:cstheme="minorHAnsi"/>
          <w:b/>
          <w:sz w:val="24"/>
          <w:szCs w:val="24"/>
        </w:rPr>
        <w:t>10</w:t>
      </w:r>
      <w:r w:rsidR="00905196" w:rsidRPr="00905196">
        <w:rPr>
          <w:rFonts w:cstheme="minorHAnsi"/>
          <w:b/>
          <w:sz w:val="24"/>
          <w:szCs w:val="24"/>
        </w:rPr>
        <w:tab/>
      </w:r>
      <w:r w:rsidRPr="0081334D">
        <w:rPr>
          <w:rFonts w:cstheme="minorHAnsi"/>
          <w:b/>
          <w:sz w:val="24"/>
          <w:szCs w:val="24"/>
          <w:u w:val="single"/>
        </w:rPr>
        <w:t>Monitoring and review</w:t>
      </w:r>
    </w:p>
    <w:p w:rsidR="00905196" w:rsidRPr="0081334D" w:rsidRDefault="00905196" w:rsidP="0081334D">
      <w:pPr>
        <w:tabs>
          <w:tab w:val="left" w:pos="567"/>
        </w:tabs>
        <w:spacing w:after="0" w:line="240" w:lineRule="auto"/>
        <w:rPr>
          <w:rFonts w:cstheme="minorHAnsi"/>
          <w:b/>
          <w:sz w:val="24"/>
          <w:szCs w:val="24"/>
          <w:u w:val="single"/>
        </w:rPr>
      </w:pPr>
    </w:p>
    <w:p w:rsidR="003A550A" w:rsidRPr="0081334D" w:rsidRDefault="003A550A" w:rsidP="00905196">
      <w:pPr>
        <w:tabs>
          <w:tab w:val="left" w:pos="567"/>
        </w:tabs>
        <w:spacing w:after="0" w:line="240" w:lineRule="auto"/>
        <w:ind w:left="567" w:hanging="567"/>
        <w:rPr>
          <w:rFonts w:cstheme="minorHAnsi"/>
          <w:sz w:val="24"/>
          <w:szCs w:val="24"/>
        </w:rPr>
      </w:pPr>
      <w:r w:rsidRPr="0081334D">
        <w:rPr>
          <w:rFonts w:cstheme="minorHAnsi"/>
          <w:sz w:val="24"/>
          <w:szCs w:val="24"/>
        </w:rPr>
        <w:t>10.1</w:t>
      </w:r>
      <w:r w:rsidR="00905196">
        <w:rPr>
          <w:rFonts w:cstheme="minorHAnsi"/>
          <w:sz w:val="24"/>
          <w:szCs w:val="24"/>
        </w:rPr>
        <w:tab/>
      </w:r>
      <w:r w:rsidRPr="0081334D">
        <w:rPr>
          <w:rFonts w:cstheme="minorHAnsi"/>
          <w:sz w:val="24"/>
          <w:szCs w:val="24"/>
        </w:rPr>
        <w:t xml:space="preserve">This policy is monitored by the </w:t>
      </w:r>
      <w:r w:rsidR="00905196">
        <w:rPr>
          <w:rFonts w:cstheme="minorHAnsi"/>
          <w:sz w:val="24"/>
          <w:szCs w:val="24"/>
        </w:rPr>
        <w:t>G</w:t>
      </w:r>
      <w:r w:rsidRPr="0081334D">
        <w:rPr>
          <w:rFonts w:cstheme="minorHAnsi"/>
          <w:sz w:val="24"/>
          <w:szCs w:val="24"/>
        </w:rPr>
        <w:t xml:space="preserve">overning </w:t>
      </w:r>
      <w:r w:rsidR="00905196">
        <w:rPr>
          <w:rFonts w:cstheme="minorHAnsi"/>
          <w:sz w:val="24"/>
          <w:szCs w:val="24"/>
        </w:rPr>
        <w:t>B</w:t>
      </w:r>
      <w:r w:rsidRPr="0081334D">
        <w:rPr>
          <w:rFonts w:cstheme="minorHAnsi"/>
          <w:sz w:val="24"/>
          <w:szCs w:val="24"/>
        </w:rPr>
        <w:t>ody, and will be reviewed every two years or earlier if necessary.</w:t>
      </w:r>
    </w:p>
    <w:p w:rsidR="004C61AA" w:rsidRPr="0081334D" w:rsidRDefault="004C61AA">
      <w:pPr>
        <w:rPr>
          <w:rFonts w:cstheme="minorHAnsi"/>
          <w:sz w:val="24"/>
          <w:szCs w:val="24"/>
        </w:rPr>
      </w:pPr>
    </w:p>
    <w:sectPr w:rsidR="004C61AA" w:rsidRPr="0081334D" w:rsidSect="0081334D">
      <w:footerReference w:type="default" r:id="rId10"/>
      <w:pgSz w:w="11906" w:h="16838"/>
      <w:pgMar w:top="1134" w:right="1077"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94E" w:rsidRDefault="00A7294E" w:rsidP="005E322E">
      <w:pPr>
        <w:spacing w:after="0" w:line="240" w:lineRule="auto"/>
      </w:pPr>
      <w:r>
        <w:separator/>
      </w:r>
    </w:p>
  </w:endnote>
  <w:endnote w:type="continuationSeparator" w:id="0">
    <w:p w:rsidR="00A7294E" w:rsidRDefault="00A7294E" w:rsidP="005E3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34D" w:rsidRDefault="0081334D" w:rsidP="005E322E">
    <w:pPr>
      <w:tabs>
        <w:tab w:val="center" w:pos="4153"/>
        <w:tab w:val="right" w:pos="8306"/>
      </w:tabs>
      <w:spacing w:after="0" w:line="240" w:lineRule="auto"/>
      <w:ind w:right="360"/>
      <w:jc w:val="center"/>
      <w:rPr>
        <w:rFonts w:ascii="Arial" w:eastAsia="Times New Roman" w:hAnsi="Arial" w:cs="Arial"/>
        <w:color w:val="333333"/>
        <w:lang w:eastAsia="en-GB"/>
      </w:rPr>
    </w:pPr>
  </w:p>
  <w:p w:rsidR="005E322E" w:rsidRPr="005E322E" w:rsidRDefault="005E322E" w:rsidP="005E322E">
    <w:pPr>
      <w:tabs>
        <w:tab w:val="center" w:pos="4153"/>
        <w:tab w:val="right" w:pos="8306"/>
      </w:tabs>
      <w:spacing w:after="0" w:line="240" w:lineRule="auto"/>
      <w:ind w:right="360"/>
      <w:jc w:val="center"/>
      <w:rPr>
        <w:rFonts w:ascii="Arial" w:eastAsia="Times New Roman" w:hAnsi="Arial" w:cs="Arial"/>
        <w:color w:val="333333"/>
        <w:lang w:eastAsia="en-GB"/>
      </w:rPr>
    </w:pPr>
    <w:r>
      <w:rPr>
        <w:rFonts w:ascii="Arial" w:eastAsia="Times New Roman" w:hAnsi="Arial" w:cs="Arial"/>
        <w:color w:val="333333"/>
        <w:lang w:eastAsia="en-GB"/>
      </w:rPr>
      <w:t>Early Years Foundation Stage</w:t>
    </w:r>
  </w:p>
  <w:p w:rsidR="005E322E" w:rsidRPr="005E322E" w:rsidRDefault="005E322E" w:rsidP="005E322E">
    <w:pPr>
      <w:tabs>
        <w:tab w:val="center" w:pos="4153"/>
        <w:tab w:val="right" w:pos="8306"/>
      </w:tabs>
      <w:spacing w:after="0" w:line="240" w:lineRule="auto"/>
      <w:ind w:right="360"/>
      <w:jc w:val="center"/>
      <w:rPr>
        <w:rFonts w:ascii="Arial" w:eastAsia="Times New Roman" w:hAnsi="Arial" w:cs="Arial"/>
        <w:color w:val="333333"/>
        <w:lang w:eastAsia="en-GB"/>
      </w:rPr>
    </w:pPr>
    <w:r>
      <w:rPr>
        <w:rFonts w:ascii="Arial" w:eastAsia="Times New Roman" w:hAnsi="Arial" w:cs="Arial"/>
        <w:color w:val="333333"/>
        <w:lang w:eastAsia="en-GB"/>
      </w:rPr>
      <w:t>Policy Number C15</w:t>
    </w:r>
  </w:p>
  <w:p w:rsidR="005E322E" w:rsidRPr="005E322E" w:rsidRDefault="0081334D" w:rsidP="005E322E">
    <w:pPr>
      <w:tabs>
        <w:tab w:val="center" w:pos="4153"/>
        <w:tab w:val="right" w:pos="8306"/>
      </w:tabs>
      <w:spacing w:after="0" w:line="240" w:lineRule="auto"/>
      <w:ind w:right="360"/>
      <w:jc w:val="center"/>
      <w:rPr>
        <w:rFonts w:ascii="Arial" w:eastAsia="Times New Roman" w:hAnsi="Arial" w:cs="Arial"/>
        <w:color w:val="333333"/>
        <w:lang w:eastAsia="en-GB"/>
      </w:rPr>
    </w:pPr>
    <w:r>
      <w:rPr>
        <w:rFonts w:ascii="Arial" w:eastAsia="Times New Roman" w:hAnsi="Arial" w:cs="Arial"/>
        <w:color w:val="333333"/>
        <w:lang w:eastAsia="en-GB"/>
      </w:rPr>
      <w:t xml:space="preserve">Federation of </w:t>
    </w:r>
    <w:r w:rsidR="005E322E" w:rsidRPr="005E322E">
      <w:rPr>
        <w:rFonts w:ascii="Arial" w:eastAsia="Times New Roman" w:hAnsi="Arial" w:cs="Arial"/>
        <w:color w:val="333333"/>
        <w:lang w:eastAsia="en-GB"/>
      </w:rPr>
      <w:t>Penny Acres</w:t>
    </w:r>
    <w:r>
      <w:rPr>
        <w:rFonts w:ascii="Arial" w:eastAsia="Times New Roman" w:hAnsi="Arial" w:cs="Arial"/>
        <w:color w:val="333333"/>
        <w:lang w:eastAsia="en-GB"/>
      </w:rPr>
      <w:t xml:space="preserve"> and Wigley</w:t>
    </w:r>
    <w:r w:rsidR="005E322E" w:rsidRPr="005E322E">
      <w:rPr>
        <w:rFonts w:ascii="Arial" w:eastAsia="Times New Roman" w:hAnsi="Arial" w:cs="Arial"/>
        <w:color w:val="333333"/>
        <w:lang w:eastAsia="en-GB"/>
      </w:rPr>
      <w:t xml:space="preserve"> Primary School</w:t>
    </w:r>
  </w:p>
  <w:p w:rsidR="005E322E" w:rsidRPr="005E322E" w:rsidRDefault="005E322E" w:rsidP="005E322E">
    <w:pPr>
      <w:tabs>
        <w:tab w:val="center" w:pos="4153"/>
        <w:tab w:val="right" w:pos="8306"/>
      </w:tabs>
      <w:spacing w:after="0" w:line="240" w:lineRule="auto"/>
      <w:ind w:right="360"/>
      <w:jc w:val="center"/>
      <w:rPr>
        <w:rFonts w:ascii="Arial" w:eastAsia="Times New Roman" w:hAnsi="Arial" w:cs="Arial"/>
        <w:color w:val="333333"/>
        <w:lang w:eastAsia="en-GB"/>
      </w:rPr>
    </w:pPr>
    <w:r w:rsidRPr="005E322E">
      <w:rPr>
        <w:rFonts w:ascii="Arial" w:eastAsia="Times New Roman" w:hAnsi="Arial" w:cs="Arial"/>
        <w:color w:val="333333"/>
        <w:lang w:eastAsia="en-GB"/>
      </w:rPr>
      <w:t xml:space="preserve">October </w:t>
    </w:r>
    <w:r w:rsidR="001C36D9">
      <w:rPr>
        <w:rFonts w:ascii="Arial" w:eastAsia="Times New Roman" w:hAnsi="Arial" w:cs="Arial"/>
        <w:color w:val="333333"/>
        <w:lang w:eastAsia="en-GB"/>
      </w:rPr>
      <w:t>2021</w:t>
    </w:r>
    <w:r w:rsidR="0081334D">
      <w:rPr>
        <w:rFonts w:ascii="Arial" w:eastAsia="Times New Roman" w:hAnsi="Arial" w:cs="Arial"/>
        <w:color w:val="333333"/>
        <w:lang w:eastAsia="en-GB"/>
      </w:rPr>
      <w:t>/October 202</w:t>
    </w:r>
    <w:r w:rsidR="001C36D9">
      <w:rPr>
        <w:rFonts w:ascii="Arial" w:eastAsia="Times New Roman" w:hAnsi="Arial" w:cs="Arial"/>
        <w:color w:val="333333"/>
        <w:lang w:eastAsia="en-GB"/>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94E" w:rsidRDefault="00A7294E" w:rsidP="005E322E">
      <w:pPr>
        <w:spacing w:after="0" w:line="240" w:lineRule="auto"/>
      </w:pPr>
      <w:r>
        <w:separator/>
      </w:r>
    </w:p>
  </w:footnote>
  <w:footnote w:type="continuationSeparator" w:id="0">
    <w:p w:rsidR="00A7294E" w:rsidRDefault="00A7294E" w:rsidP="005E32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0432"/>
    <w:multiLevelType w:val="hybridMultilevel"/>
    <w:tmpl w:val="DDEE7DFC"/>
    <w:lvl w:ilvl="0" w:tplc="5288C242">
      <w:start w:val="1"/>
      <w:numFmt w:val="bullet"/>
      <w:lvlText w:val=""/>
      <w:lvlJc w:val="left"/>
      <w:pPr>
        <w:ind w:left="927" w:hanging="360"/>
      </w:pPr>
      <w:rPr>
        <w:rFonts w:ascii="Symbol" w:eastAsiaTheme="minorHAnsi" w:hAnsi="Symbol" w:cstheme="minorHAns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BC36780"/>
    <w:multiLevelType w:val="hybridMultilevel"/>
    <w:tmpl w:val="D586118E"/>
    <w:lvl w:ilvl="0" w:tplc="2B026F8C">
      <w:start w:val="1"/>
      <w:numFmt w:val="decimal"/>
      <w:lvlText w:val="%1"/>
      <w:lvlJc w:val="left"/>
      <w:pPr>
        <w:ind w:left="990" w:hanging="63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1A36E3"/>
    <w:multiLevelType w:val="hybridMultilevel"/>
    <w:tmpl w:val="EF005DFE"/>
    <w:lvl w:ilvl="0" w:tplc="86E0E08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1AA"/>
    <w:rsid w:val="0005638F"/>
    <w:rsid w:val="001C36D9"/>
    <w:rsid w:val="002D5B4F"/>
    <w:rsid w:val="003A550A"/>
    <w:rsid w:val="003B6D63"/>
    <w:rsid w:val="00414976"/>
    <w:rsid w:val="004C61AA"/>
    <w:rsid w:val="005E322E"/>
    <w:rsid w:val="00667931"/>
    <w:rsid w:val="007346DA"/>
    <w:rsid w:val="007534E3"/>
    <w:rsid w:val="0081334D"/>
    <w:rsid w:val="0085293F"/>
    <w:rsid w:val="00887C43"/>
    <w:rsid w:val="00905196"/>
    <w:rsid w:val="00A40310"/>
    <w:rsid w:val="00A64627"/>
    <w:rsid w:val="00A7294E"/>
    <w:rsid w:val="00AF7409"/>
    <w:rsid w:val="00B2141C"/>
    <w:rsid w:val="00B82052"/>
    <w:rsid w:val="00D84A2E"/>
    <w:rsid w:val="00FB0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83F2C"/>
  <w15:docId w15:val="{BA974D7D-58B1-457A-98CB-C4106439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1AA"/>
    <w:pPr>
      <w:ind w:left="720"/>
      <w:contextualSpacing/>
    </w:pPr>
  </w:style>
  <w:style w:type="paragraph" w:styleId="Header">
    <w:name w:val="header"/>
    <w:basedOn w:val="Normal"/>
    <w:link w:val="HeaderChar"/>
    <w:unhideWhenUsed/>
    <w:rsid w:val="005E322E"/>
    <w:pPr>
      <w:tabs>
        <w:tab w:val="center" w:pos="4513"/>
        <w:tab w:val="right" w:pos="9026"/>
      </w:tabs>
      <w:spacing w:after="0" w:line="240" w:lineRule="auto"/>
    </w:pPr>
  </w:style>
  <w:style w:type="character" w:customStyle="1" w:styleId="HeaderChar">
    <w:name w:val="Header Char"/>
    <w:basedOn w:val="DefaultParagraphFont"/>
    <w:link w:val="Header"/>
    <w:rsid w:val="005E322E"/>
  </w:style>
  <w:style w:type="paragraph" w:styleId="Footer">
    <w:name w:val="footer"/>
    <w:basedOn w:val="Normal"/>
    <w:link w:val="FooterChar"/>
    <w:uiPriority w:val="99"/>
    <w:unhideWhenUsed/>
    <w:rsid w:val="005E32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22E"/>
  </w:style>
  <w:style w:type="paragraph" w:styleId="NormalWeb">
    <w:name w:val="Normal (Web)"/>
    <w:basedOn w:val="Normal"/>
    <w:uiPriority w:val="99"/>
    <w:semiHidden/>
    <w:unhideWhenUsed/>
    <w:rsid w:val="00A40310"/>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1666</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Smith</dc:creator>
  <cp:lastModifiedBy>Admin</cp:lastModifiedBy>
  <cp:revision>3</cp:revision>
  <cp:lastPrinted>2021-11-01T14:06:00Z</cp:lastPrinted>
  <dcterms:created xsi:type="dcterms:W3CDTF">2021-09-20T13:11:00Z</dcterms:created>
  <dcterms:modified xsi:type="dcterms:W3CDTF">2021-11-01T14:06:00Z</dcterms:modified>
</cp:coreProperties>
</file>