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B16E" w14:textId="601E176C" w:rsidR="39810B12" w:rsidRDefault="39810B12" w:rsidP="39810B12"/>
    <w:tbl>
      <w:tblPr>
        <w:tblStyle w:val="TableGrid"/>
        <w:tblW w:w="5758" w:type="pct"/>
        <w:tblInd w:w="-582" w:type="dxa"/>
        <w:tblLook w:val="04A0" w:firstRow="1" w:lastRow="0" w:firstColumn="1" w:lastColumn="0" w:noHBand="0" w:noVBand="1"/>
      </w:tblPr>
      <w:tblGrid>
        <w:gridCol w:w="2302"/>
        <w:gridCol w:w="2903"/>
        <w:gridCol w:w="2134"/>
        <w:gridCol w:w="3021"/>
      </w:tblGrid>
      <w:tr w:rsidR="006144C2" w:rsidRPr="007D2247" w14:paraId="7A96BB98" w14:textId="77777777" w:rsidTr="39810B12">
        <w:tc>
          <w:tcPr>
            <w:tcW w:w="5000" w:type="pct"/>
            <w:gridSpan w:val="4"/>
            <w:tcBorders>
              <w:top w:val="double" w:sz="4" w:space="0" w:color="auto"/>
              <w:left w:val="double" w:sz="4" w:space="0" w:color="auto"/>
              <w:right w:val="double" w:sz="4" w:space="0" w:color="auto"/>
            </w:tcBorders>
            <w:shd w:val="clear" w:color="auto" w:fill="E2EFD9" w:themeFill="accent6" w:themeFillTint="33"/>
          </w:tcPr>
          <w:p w14:paraId="40DA1B00" w14:textId="5A671EDD" w:rsidR="006144C2" w:rsidRPr="00B54250" w:rsidRDefault="002F23BD" w:rsidP="39810B12">
            <w:pPr>
              <w:jc w:val="center"/>
              <w:rPr>
                <w:rFonts w:ascii="Comic Sans MS" w:hAnsi="Comic Sans MS"/>
                <w:b/>
                <w:bCs/>
                <w:sz w:val="24"/>
                <w:szCs w:val="24"/>
                <w:u w:val="single"/>
              </w:rPr>
            </w:pPr>
            <w:r>
              <w:br/>
            </w:r>
            <w:r>
              <w:br/>
            </w:r>
            <w:r w:rsidR="11D229D4">
              <w:rPr>
                <w:noProof/>
                <w:lang w:val="en-US"/>
              </w:rPr>
              <w:drawing>
                <wp:inline distT="0" distB="0" distL="0" distR="0" wp14:anchorId="2B8B77DD" wp14:editId="11D229D4">
                  <wp:extent cx="624840" cy="624840"/>
                  <wp:effectExtent l="0" t="0" r="3810" b="3810"/>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bwMode="auto">
                          <a:xfrm>
                            <a:off x="0" y="0"/>
                            <a:ext cx="624840" cy="624840"/>
                          </a:xfrm>
                          <a:prstGeom prst="rect">
                            <a:avLst/>
                          </a:prstGeom>
                          <a:noFill/>
                          <a:ln>
                            <a:noFill/>
                          </a:ln>
                        </pic:spPr>
                      </pic:pic>
                    </a:graphicData>
                  </a:graphic>
                </wp:inline>
              </w:drawing>
            </w:r>
            <w:r>
              <w:br/>
            </w:r>
            <w:r>
              <w:br/>
            </w:r>
            <w:r w:rsidR="006144C2" w:rsidRPr="39810B12">
              <w:rPr>
                <w:rFonts w:ascii="Comic Sans MS" w:hAnsi="Comic Sans MS"/>
                <w:b/>
                <w:bCs/>
                <w:sz w:val="24"/>
                <w:szCs w:val="24"/>
                <w:u w:val="single"/>
              </w:rPr>
              <w:t xml:space="preserve">Federation of Penny Acres and Wigley Primary Schools – </w:t>
            </w:r>
            <w:r w:rsidR="00CB1274" w:rsidRPr="39810B12">
              <w:rPr>
                <w:rFonts w:ascii="Comic Sans MS" w:hAnsi="Comic Sans MS"/>
                <w:b/>
                <w:bCs/>
                <w:sz w:val="24"/>
                <w:szCs w:val="24"/>
                <w:u w:val="single"/>
              </w:rPr>
              <w:t xml:space="preserve">  </w:t>
            </w:r>
            <w:r w:rsidR="006144C2" w:rsidRPr="39810B12">
              <w:rPr>
                <w:rFonts w:ascii="Comic Sans MS" w:hAnsi="Comic Sans MS"/>
                <w:b/>
                <w:bCs/>
                <w:sz w:val="24"/>
                <w:szCs w:val="24"/>
                <w:u w:val="single"/>
              </w:rPr>
              <w:t>Topic Map</w:t>
            </w:r>
          </w:p>
          <w:p w14:paraId="1D111B6C" w14:textId="32190BEA" w:rsidR="006144C2" w:rsidRPr="00B54250" w:rsidRDefault="00B54250" w:rsidP="39810B12">
            <w:pPr>
              <w:jc w:val="center"/>
              <w:rPr>
                <w:rFonts w:ascii="Comic Sans MS" w:hAnsi="Comic Sans MS"/>
                <w:b/>
                <w:bCs/>
                <w:sz w:val="24"/>
                <w:szCs w:val="24"/>
                <w:u w:val="single"/>
              </w:rPr>
            </w:pPr>
            <w:r w:rsidRPr="39810B12">
              <w:rPr>
                <w:rFonts w:ascii="Comic Sans MS" w:hAnsi="Comic Sans MS"/>
                <w:b/>
                <w:bCs/>
                <w:sz w:val="24"/>
                <w:szCs w:val="24"/>
              </w:rPr>
              <w:t xml:space="preserve">       </w:t>
            </w:r>
            <w:r w:rsidRPr="39810B12">
              <w:rPr>
                <w:rFonts w:ascii="Comic Sans MS" w:hAnsi="Comic Sans MS"/>
                <w:b/>
                <w:bCs/>
                <w:sz w:val="24"/>
                <w:szCs w:val="24"/>
                <w:u w:val="single"/>
              </w:rPr>
              <w:t>Reception</w:t>
            </w:r>
            <w:r w:rsidR="006144C2" w:rsidRPr="39810B12">
              <w:rPr>
                <w:rFonts w:ascii="Comic Sans MS" w:hAnsi="Comic Sans MS"/>
                <w:b/>
                <w:bCs/>
                <w:sz w:val="24"/>
                <w:szCs w:val="24"/>
                <w:u w:val="single"/>
              </w:rPr>
              <w:t xml:space="preserve">/KS1 – </w:t>
            </w:r>
            <w:r w:rsidR="009B00CC">
              <w:rPr>
                <w:rFonts w:ascii="Comic Sans MS" w:hAnsi="Comic Sans MS"/>
                <w:b/>
                <w:bCs/>
                <w:sz w:val="24"/>
                <w:szCs w:val="24"/>
                <w:u w:val="single"/>
              </w:rPr>
              <w:t>Deep Sea Detectives</w:t>
            </w:r>
          </w:p>
          <w:p w14:paraId="672A6659" w14:textId="77777777" w:rsidR="006144C2" w:rsidRPr="007D2247" w:rsidRDefault="006144C2" w:rsidP="39810B12">
            <w:pPr>
              <w:jc w:val="center"/>
              <w:rPr>
                <w:rFonts w:ascii="Twinkl Cursive Looped Thin" w:hAnsi="Twinkl Cursive Looped Thin"/>
                <w:sz w:val="20"/>
                <w:szCs w:val="20"/>
              </w:rPr>
            </w:pPr>
          </w:p>
        </w:tc>
      </w:tr>
      <w:tr w:rsidR="00751648" w:rsidRPr="004B1EBF" w14:paraId="2800A1AD" w14:textId="77777777" w:rsidTr="39810B12">
        <w:trPr>
          <w:trHeight w:val="561"/>
        </w:trPr>
        <w:tc>
          <w:tcPr>
            <w:tcW w:w="2512" w:type="pct"/>
            <w:gridSpan w:val="2"/>
            <w:tcBorders>
              <w:left w:val="double" w:sz="4" w:space="0" w:color="auto"/>
              <w:right w:val="single" w:sz="4" w:space="0" w:color="auto"/>
            </w:tcBorders>
          </w:tcPr>
          <w:p w14:paraId="1E1886F9" w14:textId="77777777" w:rsidR="00751648" w:rsidRPr="00DA29ED" w:rsidRDefault="00751648">
            <w:pPr>
              <w:rPr>
                <w:rFonts w:ascii="Times New Roman" w:eastAsia="Arial Unicode MS" w:hAnsi="Times New Roman" w:cs="Times New Roman"/>
                <w:kern w:val="3"/>
                <w:lang w:eastAsia="zh-CN" w:bidi="hi-IN"/>
              </w:rPr>
            </w:pPr>
            <w:r w:rsidRPr="00DA29ED">
              <w:rPr>
                <w:rFonts w:ascii="Times New Roman" w:hAnsi="Times New Roman" w:cs="Times New Roman"/>
                <w:b/>
                <w:u w:val="single"/>
              </w:rPr>
              <w:t>Curriculum driver(s)</w:t>
            </w:r>
            <w:r w:rsidRPr="00DA29ED">
              <w:rPr>
                <w:rFonts w:ascii="Times New Roman" w:eastAsia="Arial Unicode MS" w:hAnsi="Times New Roman" w:cs="Times New Roman"/>
                <w:kern w:val="3"/>
                <w:lang w:eastAsia="zh-CN" w:bidi="hi-IN"/>
              </w:rPr>
              <w:t xml:space="preserve"> </w:t>
            </w:r>
          </w:p>
          <w:p w14:paraId="3E63FE78" w14:textId="78C940E6" w:rsidR="00751648" w:rsidRPr="00DA29ED" w:rsidRDefault="00AE78E2" w:rsidP="000A450B">
            <w:pPr>
              <w:pStyle w:val="TableContents"/>
              <w:rPr>
                <w:rFonts w:cs="Times New Roman"/>
                <w:sz w:val="22"/>
                <w:szCs w:val="22"/>
              </w:rPr>
            </w:pPr>
            <w:r w:rsidRPr="00DA29ED">
              <w:rPr>
                <w:rFonts w:cs="Times New Roman"/>
                <w:sz w:val="22"/>
                <w:szCs w:val="22"/>
              </w:rPr>
              <w:t>Science</w:t>
            </w:r>
          </w:p>
        </w:tc>
        <w:tc>
          <w:tcPr>
            <w:tcW w:w="2488" w:type="pct"/>
            <w:gridSpan w:val="2"/>
            <w:vMerge w:val="restart"/>
            <w:tcBorders>
              <w:left w:val="single" w:sz="4" w:space="0" w:color="auto"/>
              <w:right w:val="double" w:sz="4" w:space="0" w:color="auto"/>
            </w:tcBorders>
          </w:tcPr>
          <w:p w14:paraId="1702F671" w14:textId="77777777" w:rsidR="00751648" w:rsidRDefault="00751648" w:rsidP="003B07CF">
            <w:pPr>
              <w:rPr>
                <w:rFonts w:ascii="Times New Roman" w:hAnsi="Times New Roman" w:cs="Times New Roman"/>
                <w:b/>
                <w:u w:val="single"/>
              </w:rPr>
            </w:pPr>
            <w:r w:rsidRPr="00DA29ED">
              <w:rPr>
                <w:rFonts w:ascii="Times New Roman" w:hAnsi="Times New Roman" w:cs="Times New Roman"/>
                <w:b/>
                <w:u w:val="single"/>
              </w:rPr>
              <w:t>Aims/Values drivers (taken f</w:t>
            </w:r>
            <w:r w:rsidR="001B6C1A" w:rsidRPr="00DA29ED">
              <w:rPr>
                <w:rFonts w:ascii="Times New Roman" w:hAnsi="Times New Roman" w:cs="Times New Roman"/>
                <w:b/>
                <w:u w:val="single"/>
              </w:rPr>
              <w:t>rom school’s key aims/</w:t>
            </w:r>
            <w:r w:rsidR="004927C2" w:rsidRPr="00DA29ED">
              <w:rPr>
                <w:rFonts w:ascii="Times New Roman" w:hAnsi="Times New Roman" w:cs="Times New Roman"/>
                <w:b/>
                <w:u w:val="single"/>
              </w:rPr>
              <w:t xml:space="preserve"> </w:t>
            </w:r>
            <w:r w:rsidR="001B6C1A" w:rsidRPr="00DA29ED">
              <w:rPr>
                <w:rFonts w:ascii="Times New Roman" w:hAnsi="Times New Roman" w:cs="Times New Roman"/>
                <w:b/>
                <w:u w:val="single"/>
              </w:rPr>
              <w:t xml:space="preserve">values) </w:t>
            </w:r>
          </w:p>
          <w:p w14:paraId="012B8E19" w14:textId="77777777" w:rsidR="00491F0B" w:rsidRDefault="003B07CF" w:rsidP="003B07CF">
            <w:pPr>
              <w:rPr>
                <w:rFonts w:ascii="Times New Roman" w:hAnsi="Times New Roman" w:cs="Times New Roman"/>
              </w:rPr>
            </w:pPr>
            <w:r w:rsidRPr="003B07CF">
              <w:rPr>
                <w:rFonts w:ascii="Times New Roman" w:hAnsi="Times New Roman" w:cs="Times New Roman"/>
              </w:rPr>
              <w:t>To develop the children’s respect for our world and provide opportunities for them to make a positive contribution to improving the environment.</w:t>
            </w:r>
          </w:p>
          <w:p w14:paraId="57E4FBE5" w14:textId="637E214A" w:rsidR="003B07CF" w:rsidRPr="003B07CF" w:rsidRDefault="00491F0B" w:rsidP="003B07CF">
            <w:pPr>
              <w:rPr>
                <w:rFonts w:ascii="Times New Roman" w:hAnsi="Times New Roman" w:cs="Times New Roman"/>
              </w:rPr>
            </w:pPr>
            <w:r>
              <w:rPr>
                <w:rFonts w:ascii="Times New Roman" w:hAnsi="Times New Roman" w:cs="Times New Roman"/>
              </w:rPr>
              <w:t>Spirit of cooperation, trust and empathy.</w:t>
            </w:r>
            <w:r w:rsidR="003B07CF" w:rsidRPr="003B07CF">
              <w:rPr>
                <w:rFonts w:ascii="Times New Roman" w:hAnsi="Times New Roman" w:cs="Times New Roman"/>
              </w:rPr>
              <w:t xml:space="preserve"> </w:t>
            </w:r>
          </w:p>
        </w:tc>
      </w:tr>
      <w:tr w:rsidR="00751648" w:rsidRPr="004B1EBF" w14:paraId="74300CCF" w14:textId="77777777" w:rsidTr="39810B12">
        <w:trPr>
          <w:trHeight w:val="824"/>
        </w:trPr>
        <w:tc>
          <w:tcPr>
            <w:tcW w:w="2512" w:type="pct"/>
            <w:gridSpan w:val="2"/>
            <w:tcBorders>
              <w:left w:val="double" w:sz="4" w:space="0" w:color="auto"/>
              <w:right w:val="single" w:sz="4" w:space="0" w:color="auto"/>
            </w:tcBorders>
          </w:tcPr>
          <w:p w14:paraId="74E2968A" w14:textId="77777777" w:rsidR="00751648" w:rsidRPr="00DA29ED" w:rsidRDefault="00751648" w:rsidP="00751648">
            <w:pPr>
              <w:rPr>
                <w:rFonts w:ascii="Times New Roman" w:hAnsi="Times New Roman" w:cs="Times New Roman"/>
                <w:b/>
              </w:rPr>
            </w:pPr>
            <w:r w:rsidRPr="00DA29ED">
              <w:rPr>
                <w:rFonts w:ascii="Times New Roman" w:hAnsi="Times New Roman" w:cs="Times New Roman"/>
                <w:b/>
                <w:u w:val="single"/>
              </w:rPr>
              <w:t>Child Interest</w:t>
            </w:r>
          </w:p>
          <w:p w14:paraId="227E9AFC" w14:textId="1CE14F8B" w:rsidR="00C96837" w:rsidRPr="00DA29ED" w:rsidRDefault="009B00CC" w:rsidP="00C96837">
            <w:pPr>
              <w:rPr>
                <w:rFonts w:ascii="Times New Roman" w:hAnsi="Times New Roman" w:cs="Times New Roman"/>
              </w:rPr>
            </w:pPr>
            <w:r>
              <w:rPr>
                <w:rFonts w:ascii="Times New Roman" w:hAnsi="Times New Roman" w:cs="Times New Roman"/>
              </w:rPr>
              <w:t xml:space="preserve">Sharks! </w:t>
            </w:r>
          </w:p>
        </w:tc>
        <w:tc>
          <w:tcPr>
            <w:tcW w:w="2488" w:type="pct"/>
            <w:gridSpan w:val="2"/>
            <w:vMerge/>
          </w:tcPr>
          <w:p w14:paraId="0A37501D" w14:textId="77777777" w:rsidR="00751648" w:rsidRPr="00DA29ED" w:rsidRDefault="00751648" w:rsidP="001020D1">
            <w:pPr>
              <w:rPr>
                <w:rFonts w:ascii="Times New Roman" w:hAnsi="Times New Roman" w:cs="Times New Roman"/>
                <w:u w:val="single"/>
              </w:rPr>
            </w:pPr>
          </w:p>
        </w:tc>
      </w:tr>
      <w:tr w:rsidR="001020D1" w:rsidRPr="007D2247" w14:paraId="3CC24FF0" w14:textId="77777777" w:rsidTr="39810B12">
        <w:tc>
          <w:tcPr>
            <w:tcW w:w="2512" w:type="pct"/>
            <w:gridSpan w:val="2"/>
            <w:tcBorders>
              <w:left w:val="double" w:sz="4" w:space="0" w:color="auto"/>
              <w:right w:val="single" w:sz="4" w:space="0" w:color="auto"/>
            </w:tcBorders>
          </w:tcPr>
          <w:p w14:paraId="2FC66BE5" w14:textId="77777777" w:rsidR="001020D1" w:rsidRPr="00DA29ED" w:rsidRDefault="006A6190">
            <w:pPr>
              <w:rPr>
                <w:rFonts w:ascii="Times New Roman" w:hAnsi="Times New Roman" w:cs="Times New Roman"/>
                <w:b/>
                <w:u w:val="single"/>
              </w:rPr>
            </w:pPr>
            <w:r w:rsidRPr="00DA29ED">
              <w:rPr>
                <w:rFonts w:ascii="Times New Roman" w:hAnsi="Times New Roman" w:cs="Times New Roman"/>
                <w:b/>
                <w:u w:val="single"/>
              </w:rPr>
              <w:t>Key Question drivers</w:t>
            </w:r>
          </w:p>
          <w:p w14:paraId="34E39EDA" w14:textId="64B07626" w:rsidR="000E0985" w:rsidRPr="00DA29ED" w:rsidRDefault="009B00CC" w:rsidP="00CB1274">
            <w:pPr>
              <w:pStyle w:val="TableContents"/>
              <w:rPr>
                <w:rFonts w:cs="Times New Roman"/>
                <w:sz w:val="22"/>
                <w:szCs w:val="22"/>
              </w:rPr>
            </w:pPr>
            <w:r>
              <w:rPr>
                <w:rFonts w:cs="Times New Roman"/>
                <w:sz w:val="22"/>
                <w:szCs w:val="22"/>
              </w:rPr>
              <w:t>What is in the ocean?</w:t>
            </w:r>
            <w:r w:rsidR="003B07CF">
              <w:rPr>
                <w:rFonts w:cs="Times New Roman"/>
                <w:sz w:val="22"/>
                <w:szCs w:val="22"/>
              </w:rPr>
              <w:t xml:space="preserve"> </w:t>
            </w:r>
          </w:p>
        </w:tc>
        <w:tc>
          <w:tcPr>
            <w:tcW w:w="2488" w:type="pct"/>
            <w:gridSpan w:val="2"/>
            <w:tcBorders>
              <w:left w:val="single" w:sz="4" w:space="0" w:color="auto"/>
              <w:right w:val="double" w:sz="4" w:space="0" w:color="auto"/>
            </w:tcBorders>
          </w:tcPr>
          <w:p w14:paraId="7B5CE9A7" w14:textId="77777777" w:rsidR="00C074AB" w:rsidRPr="00DA29ED" w:rsidRDefault="003F3DEF" w:rsidP="003F3DEF">
            <w:pPr>
              <w:rPr>
                <w:rFonts w:ascii="Times New Roman" w:hAnsi="Times New Roman" w:cs="Times New Roman"/>
                <w:b/>
                <w:u w:val="single"/>
              </w:rPr>
            </w:pPr>
            <w:r w:rsidRPr="00DA29ED">
              <w:rPr>
                <w:rFonts w:ascii="Times New Roman" w:hAnsi="Times New Roman" w:cs="Times New Roman"/>
                <w:b/>
                <w:u w:val="single"/>
              </w:rPr>
              <w:t xml:space="preserve">Authentic Outcome </w:t>
            </w:r>
          </w:p>
          <w:p w14:paraId="5C0774BA" w14:textId="1885D672" w:rsidR="007A66C4" w:rsidRPr="00DA29ED" w:rsidRDefault="009B00CC" w:rsidP="00AE78E2">
            <w:pPr>
              <w:pStyle w:val="TableContents"/>
              <w:rPr>
                <w:rFonts w:cs="Times New Roman"/>
                <w:sz w:val="22"/>
                <w:szCs w:val="22"/>
              </w:rPr>
            </w:pPr>
            <w:r>
              <w:rPr>
                <w:rFonts w:cs="Times New Roman"/>
                <w:sz w:val="22"/>
                <w:szCs w:val="22"/>
              </w:rPr>
              <w:t xml:space="preserve">Create a class aquarium </w:t>
            </w:r>
          </w:p>
        </w:tc>
      </w:tr>
      <w:tr w:rsidR="001020D1" w:rsidRPr="007D2247" w14:paraId="6F05BE98" w14:textId="77777777" w:rsidTr="39810B12">
        <w:tc>
          <w:tcPr>
            <w:tcW w:w="2512" w:type="pct"/>
            <w:gridSpan w:val="2"/>
            <w:tcBorders>
              <w:left w:val="double" w:sz="4" w:space="0" w:color="auto"/>
              <w:right w:val="single" w:sz="4" w:space="0" w:color="auto"/>
            </w:tcBorders>
          </w:tcPr>
          <w:p w14:paraId="6B0A2E33" w14:textId="77777777" w:rsidR="001020D1" w:rsidRPr="00DA29ED" w:rsidRDefault="00C50E78">
            <w:pPr>
              <w:rPr>
                <w:rFonts w:ascii="Times New Roman" w:hAnsi="Times New Roman" w:cs="Times New Roman"/>
                <w:b/>
                <w:u w:val="single"/>
              </w:rPr>
            </w:pPr>
            <w:r w:rsidRPr="00DA29ED">
              <w:rPr>
                <w:rFonts w:ascii="Times New Roman" w:hAnsi="Times New Roman" w:cs="Times New Roman"/>
                <w:b/>
                <w:u w:val="single"/>
              </w:rPr>
              <w:t>Hook/</w:t>
            </w:r>
            <w:r w:rsidR="001020D1" w:rsidRPr="00DA29ED">
              <w:rPr>
                <w:rFonts w:ascii="Times New Roman" w:hAnsi="Times New Roman" w:cs="Times New Roman"/>
                <w:b/>
                <w:u w:val="single"/>
              </w:rPr>
              <w:t xml:space="preserve">Visits/Visitors </w:t>
            </w:r>
          </w:p>
          <w:p w14:paraId="4C5D5941" w14:textId="466A380D" w:rsidR="004E55F7" w:rsidRPr="00DA29ED" w:rsidRDefault="00AE78E2" w:rsidP="009B00CC">
            <w:pPr>
              <w:pStyle w:val="TableContents"/>
              <w:rPr>
                <w:rFonts w:cs="Times New Roman"/>
                <w:sz w:val="22"/>
                <w:szCs w:val="22"/>
              </w:rPr>
            </w:pPr>
            <w:r w:rsidRPr="00DA29ED">
              <w:rPr>
                <w:rFonts w:cs="Times New Roman"/>
                <w:color w:val="000000" w:themeColor="text1"/>
                <w:sz w:val="22"/>
                <w:szCs w:val="22"/>
              </w:rPr>
              <w:t xml:space="preserve">Visit the </w:t>
            </w:r>
            <w:r w:rsidR="009B00CC">
              <w:rPr>
                <w:rFonts w:cs="Times New Roman"/>
                <w:color w:val="000000" w:themeColor="text1"/>
                <w:sz w:val="22"/>
                <w:szCs w:val="22"/>
              </w:rPr>
              <w:t>Sea Life Centre in Birmingham- 29</w:t>
            </w:r>
            <w:r w:rsidR="009B00CC" w:rsidRPr="009B00CC">
              <w:rPr>
                <w:rFonts w:cs="Times New Roman"/>
                <w:color w:val="000000" w:themeColor="text1"/>
                <w:sz w:val="22"/>
                <w:szCs w:val="22"/>
                <w:vertAlign w:val="superscript"/>
              </w:rPr>
              <w:t>th</w:t>
            </w:r>
            <w:r w:rsidR="009B00CC">
              <w:rPr>
                <w:rFonts w:cs="Times New Roman"/>
                <w:color w:val="000000" w:themeColor="text1"/>
                <w:sz w:val="22"/>
                <w:szCs w:val="22"/>
              </w:rPr>
              <w:t xml:space="preserve"> June</w:t>
            </w:r>
            <w:r w:rsidRPr="00DA29ED">
              <w:rPr>
                <w:rFonts w:cs="Times New Roman"/>
                <w:color w:val="000000" w:themeColor="text1"/>
                <w:sz w:val="22"/>
                <w:szCs w:val="22"/>
              </w:rPr>
              <w:t xml:space="preserve"> </w:t>
            </w:r>
          </w:p>
        </w:tc>
        <w:tc>
          <w:tcPr>
            <w:tcW w:w="2488" w:type="pct"/>
            <w:gridSpan w:val="2"/>
            <w:tcBorders>
              <w:left w:val="single" w:sz="4" w:space="0" w:color="auto"/>
              <w:right w:val="double" w:sz="4" w:space="0" w:color="auto"/>
            </w:tcBorders>
          </w:tcPr>
          <w:p w14:paraId="74039B08" w14:textId="77777777" w:rsidR="001020D1" w:rsidRPr="00DA29ED" w:rsidRDefault="001020D1">
            <w:pPr>
              <w:rPr>
                <w:rFonts w:ascii="Times New Roman" w:hAnsi="Times New Roman" w:cs="Times New Roman"/>
                <w:b/>
              </w:rPr>
            </w:pPr>
            <w:r w:rsidRPr="00DA29ED">
              <w:rPr>
                <w:rFonts w:ascii="Times New Roman" w:hAnsi="Times New Roman" w:cs="Times New Roman"/>
                <w:b/>
                <w:u w:val="single"/>
              </w:rPr>
              <w:t>Role play</w:t>
            </w:r>
            <w:r w:rsidR="001D6366" w:rsidRPr="00DA29ED">
              <w:rPr>
                <w:rFonts w:ascii="Times New Roman" w:hAnsi="Times New Roman" w:cs="Times New Roman"/>
                <w:b/>
                <w:u w:val="single"/>
              </w:rPr>
              <w:t xml:space="preserve"> Opportunities</w:t>
            </w:r>
            <w:r w:rsidRPr="00DA29ED">
              <w:rPr>
                <w:rFonts w:ascii="Times New Roman" w:hAnsi="Times New Roman" w:cs="Times New Roman"/>
                <w:b/>
              </w:rPr>
              <w:t xml:space="preserve"> </w:t>
            </w:r>
          </w:p>
          <w:p w14:paraId="27BDCBEC" w14:textId="7930172F" w:rsidR="007D2247" w:rsidRPr="00DA29ED" w:rsidRDefault="009B00CC" w:rsidP="002C09BC">
            <w:pPr>
              <w:rPr>
                <w:rFonts w:ascii="Times New Roman" w:hAnsi="Times New Roman" w:cs="Times New Roman"/>
              </w:rPr>
            </w:pPr>
            <w:r>
              <w:rPr>
                <w:rFonts w:ascii="Times New Roman" w:hAnsi="Times New Roman" w:cs="Times New Roman"/>
              </w:rPr>
              <w:t>Aquarium gift shop</w:t>
            </w:r>
          </w:p>
        </w:tc>
      </w:tr>
      <w:tr w:rsidR="0080336A" w:rsidRPr="007D2247" w14:paraId="442F019E" w14:textId="77777777" w:rsidTr="39810B12">
        <w:tc>
          <w:tcPr>
            <w:tcW w:w="5000" w:type="pct"/>
            <w:gridSpan w:val="4"/>
            <w:tcBorders>
              <w:left w:val="double" w:sz="4" w:space="0" w:color="auto"/>
              <w:right w:val="double" w:sz="4" w:space="0" w:color="auto"/>
            </w:tcBorders>
            <w:shd w:val="clear" w:color="auto" w:fill="E2EFD9" w:themeFill="accent6" w:themeFillTint="33"/>
          </w:tcPr>
          <w:p w14:paraId="0A6CB2C4" w14:textId="77777777" w:rsidR="0080336A" w:rsidRPr="00B54250" w:rsidRDefault="0080336A" w:rsidP="0080336A">
            <w:pPr>
              <w:jc w:val="center"/>
              <w:rPr>
                <w:rFonts w:ascii="Comic Sans MS" w:hAnsi="Comic Sans MS"/>
                <w:b/>
                <w:sz w:val="28"/>
                <w:szCs w:val="28"/>
              </w:rPr>
            </w:pPr>
            <w:r w:rsidRPr="00B54250">
              <w:rPr>
                <w:rFonts w:ascii="Comic Sans MS" w:hAnsi="Comic Sans MS"/>
                <w:b/>
                <w:sz w:val="28"/>
                <w:szCs w:val="28"/>
              </w:rPr>
              <w:t>English</w:t>
            </w:r>
          </w:p>
          <w:p w14:paraId="02893AFA" w14:textId="77777777" w:rsidR="00B54250" w:rsidRPr="00B54250" w:rsidRDefault="00B54250" w:rsidP="0080336A">
            <w:pPr>
              <w:jc w:val="center"/>
              <w:rPr>
                <w:rFonts w:ascii="Twinkl" w:hAnsi="Twinkl"/>
                <w:b/>
                <w:sz w:val="20"/>
                <w:szCs w:val="20"/>
              </w:rPr>
            </w:pPr>
            <w:r w:rsidRPr="00B54250">
              <w:rPr>
                <w:rStyle w:val="normaltextrun"/>
                <w:rFonts w:ascii="Comic Sans MS" w:hAnsi="Comic Sans MS"/>
                <w:color w:val="000000"/>
                <w:sz w:val="20"/>
                <w:szCs w:val="20"/>
                <w:shd w:val="clear" w:color="auto" w:fill="FFFFFF"/>
              </w:rPr>
              <w:t>Rec ELG’s: Fine Motor Skills/Comprehension/ Reading &amp; Writing</w:t>
            </w:r>
            <w:r w:rsidRPr="00B54250">
              <w:rPr>
                <w:rStyle w:val="eop"/>
                <w:rFonts w:ascii="Comic Sans MS" w:hAnsi="Comic Sans MS"/>
                <w:color w:val="000000"/>
                <w:sz w:val="20"/>
                <w:szCs w:val="20"/>
                <w:shd w:val="clear" w:color="auto" w:fill="FFFFFF"/>
              </w:rPr>
              <w:t> </w:t>
            </w:r>
          </w:p>
          <w:p w14:paraId="5DAB6C7B" w14:textId="77777777" w:rsidR="0080336A" w:rsidRPr="00CB1274" w:rsidRDefault="0080336A" w:rsidP="0080336A">
            <w:pPr>
              <w:jc w:val="center"/>
              <w:rPr>
                <w:rFonts w:ascii="Twinkl" w:hAnsi="Twinkl"/>
                <w:sz w:val="20"/>
                <w:szCs w:val="20"/>
              </w:rPr>
            </w:pPr>
          </w:p>
        </w:tc>
      </w:tr>
      <w:tr w:rsidR="003F3DEF" w:rsidRPr="007D2247" w14:paraId="3802A3A2" w14:textId="77777777" w:rsidTr="39810B12">
        <w:tc>
          <w:tcPr>
            <w:tcW w:w="1111" w:type="pct"/>
            <w:tcBorders>
              <w:left w:val="double" w:sz="4" w:space="0" w:color="auto"/>
              <w:right w:val="single" w:sz="4" w:space="0" w:color="auto"/>
            </w:tcBorders>
            <w:shd w:val="clear" w:color="auto" w:fill="D9D9D9" w:themeFill="background1" w:themeFillShade="D9"/>
          </w:tcPr>
          <w:p w14:paraId="0E4897A5"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Reading (including key texts)</w:t>
            </w:r>
          </w:p>
        </w:tc>
        <w:tc>
          <w:tcPr>
            <w:tcW w:w="2431" w:type="pct"/>
            <w:gridSpan w:val="2"/>
            <w:tcBorders>
              <w:left w:val="single" w:sz="4" w:space="0" w:color="auto"/>
              <w:right w:val="single" w:sz="4" w:space="0" w:color="auto"/>
            </w:tcBorders>
            <w:shd w:val="clear" w:color="auto" w:fill="D9D9D9" w:themeFill="background1" w:themeFillShade="D9"/>
          </w:tcPr>
          <w:p w14:paraId="2D8A6F9F"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Writing</w:t>
            </w:r>
            <w:r w:rsidR="00F76496" w:rsidRPr="00B54250">
              <w:rPr>
                <w:rFonts w:ascii="Comic Sans MS" w:hAnsi="Comic Sans MS"/>
                <w:sz w:val="20"/>
                <w:szCs w:val="20"/>
              </w:rPr>
              <w:t xml:space="preserve"> Opportunities</w:t>
            </w:r>
          </w:p>
          <w:p w14:paraId="02EB378F" w14:textId="77777777" w:rsidR="0080336A" w:rsidRPr="00B54250" w:rsidRDefault="0080336A" w:rsidP="0080336A">
            <w:pPr>
              <w:jc w:val="center"/>
              <w:rPr>
                <w:rFonts w:ascii="Comic Sans MS" w:hAnsi="Comic Sans MS"/>
                <w:sz w:val="20"/>
                <w:szCs w:val="20"/>
              </w:rPr>
            </w:pPr>
          </w:p>
        </w:tc>
        <w:tc>
          <w:tcPr>
            <w:tcW w:w="1458" w:type="pct"/>
            <w:tcBorders>
              <w:left w:val="single" w:sz="4" w:space="0" w:color="auto"/>
              <w:right w:val="double" w:sz="4" w:space="0" w:color="auto"/>
            </w:tcBorders>
            <w:shd w:val="clear" w:color="auto" w:fill="D9D9D9" w:themeFill="background1" w:themeFillShade="D9"/>
          </w:tcPr>
          <w:p w14:paraId="5838CAE9"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Spelling and Grammar</w:t>
            </w:r>
          </w:p>
        </w:tc>
      </w:tr>
      <w:tr w:rsidR="00157DFE" w:rsidRPr="007D2247" w14:paraId="2D6A33C9" w14:textId="77777777" w:rsidTr="39810B12">
        <w:trPr>
          <w:trHeight w:val="732"/>
        </w:trPr>
        <w:tc>
          <w:tcPr>
            <w:tcW w:w="1111" w:type="pct"/>
            <w:tcBorders>
              <w:left w:val="double" w:sz="4" w:space="0" w:color="auto"/>
              <w:right w:val="single" w:sz="4" w:space="0" w:color="auto"/>
            </w:tcBorders>
          </w:tcPr>
          <w:p w14:paraId="66DA31C2" w14:textId="77777777" w:rsidR="00157DFE" w:rsidRPr="00DA29ED" w:rsidRDefault="004B4772" w:rsidP="0080336A">
            <w:pPr>
              <w:rPr>
                <w:rFonts w:ascii="Times New Roman" w:hAnsi="Times New Roman" w:cs="Times New Roman"/>
                <w:b/>
              </w:rPr>
            </w:pPr>
            <w:r w:rsidRPr="00DA29ED">
              <w:rPr>
                <w:rFonts w:ascii="Times New Roman" w:hAnsi="Times New Roman" w:cs="Times New Roman"/>
                <w:b/>
              </w:rPr>
              <w:t>Rec</w:t>
            </w:r>
            <w:r w:rsidR="00157DFE" w:rsidRPr="00DA29ED">
              <w:rPr>
                <w:rFonts w:ascii="Times New Roman" w:hAnsi="Times New Roman" w:cs="Times New Roman"/>
                <w:b/>
              </w:rPr>
              <w:t>/Y1/2</w:t>
            </w:r>
          </w:p>
          <w:p w14:paraId="16658133" w14:textId="3BE84496" w:rsidR="009B00CC" w:rsidRPr="009B00CC" w:rsidRDefault="009B00CC" w:rsidP="009B00CC">
            <w:pPr>
              <w:pStyle w:val="TableContents"/>
              <w:rPr>
                <w:rFonts w:cs="Times New Roman"/>
                <w:sz w:val="22"/>
                <w:szCs w:val="22"/>
              </w:rPr>
            </w:pPr>
            <w:r w:rsidRPr="009B00CC">
              <w:rPr>
                <w:rFonts w:cs="Times New Roman"/>
                <w:sz w:val="22"/>
                <w:szCs w:val="22"/>
              </w:rPr>
              <w:t xml:space="preserve">Dougal's </w:t>
            </w:r>
            <w:proofErr w:type="gramStart"/>
            <w:r w:rsidRPr="009B00CC">
              <w:rPr>
                <w:rFonts w:cs="Times New Roman"/>
                <w:sz w:val="22"/>
                <w:szCs w:val="22"/>
              </w:rPr>
              <w:t>Deep</w:t>
            </w:r>
            <w:r>
              <w:rPr>
                <w:rFonts w:cs="Times New Roman"/>
                <w:sz w:val="22"/>
                <w:szCs w:val="22"/>
              </w:rPr>
              <w:t xml:space="preserve"> </w:t>
            </w:r>
            <w:r w:rsidRPr="009B00CC">
              <w:rPr>
                <w:rFonts w:cs="Times New Roman"/>
                <w:sz w:val="22"/>
                <w:szCs w:val="22"/>
              </w:rPr>
              <w:t>Sea</w:t>
            </w:r>
            <w:proofErr w:type="gramEnd"/>
            <w:r w:rsidRPr="009B00CC">
              <w:rPr>
                <w:rFonts w:cs="Times New Roman"/>
                <w:sz w:val="22"/>
                <w:szCs w:val="22"/>
              </w:rPr>
              <w:t xml:space="preserve"> Diary</w:t>
            </w:r>
          </w:p>
          <w:p w14:paraId="4F1A335B" w14:textId="77777777" w:rsidR="009B00CC" w:rsidRPr="009B00CC" w:rsidRDefault="009B00CC" w:rsidP="009B00CC">
            <w:pPr>
              <w:pStyle w:val="TableContents"/>
              <w:rPr>
                <w:rFonts w:cs="Times New Roman"/>
                <w:sz w:val="22"/>
                <w:szCs w:val="22"/>
              </w:rPr>
            </w:pPr>
            <w:r w:rsidRPr="009B00CC">
              <w:rPr>
                <w:rFonts w:cs="Times New Roman"/>
                <w:sz w:val="22"/>
                <w:szCs w:val="22"/>
              </w:rPr>
              <w:t>The Snail and the Whale</w:t>
            </w:r>
          </w:p>
          <w:p w14:paraId="3B30FBE2" w14:textId="77777777" w:rsidR="009B00CC" w:rsidRPr="009B00CC" w:rsidRDefault="009B00CC" w:rsidP="009B00CC">
            <w:pPr>
              <w:pStyle w:val="TableContents"/>
              <w:rPr>
                <w:rFonts w:cs="Times New Roman"/>
                <w:sz w:val="22"/>
                <w:szCs w:val="22"/>
              </w:rPr>
            </w:pPr>
            <w:r w:rsidRPr="009B00CC">
              <w:rPr>
                <w:rFonts w:cs="Times New Roman"/>
                <w:sz w:val="22"/>
                <w:szCs w:val="22"/>
              </w:rPr>
              <w:t>Tiddler</w:t>
            </w:r>
          </w:p>
          <w:p w14:paraId="4E5D2829" w14:textId="4F176F7F" w:rsidR="009B00CC" w:rsidRDefault="009B00CC" w:rsidP="009B00CC">
            <w:pPr>
              <w:pStyle w:val="TableContents"/>
              <w:rPr>
                <w:rFonts w:cs="Times New Roman"/>
                <w:color w:val="000000" w:themeColor="text1"/>
                <w:sz w:val="22"/>
                <w:szCs w:val="22"/>
              </w:rPr>
            </w:pPr>
            <w:r w:rsidRPr="009B00CC">
              <w:rPr>
                <w:rFonts w:cs="Times New Roman"/>
                <w:color w:val="000000" w:themeColor="text1"/>
                <w:sz w:val="22"/>
                <w:szCs w:val="22"/>
              </w:rPr>
              <w:t>The Rainbow Fish</w:t>
            </w:r>
          </w:p>
          <w:p w14:paraId="511D4BFA" w14:textId="77F10F22" w:rsidR="00595672" w:rsidRPr="009B00CC" w:rsidRDefault="00595672" w:rsidP="009B00CC">
            <w:pPr>
              <w:pStyle w:val="TableContents"/>
              <w:rPr>
                <w:rFonts w:cs="Times New Roman"/>
                <w:color w:val="000000"/>
                <w:sz w:val="22"/>
                <w:szCs w:val="22"/>
              </w:rPr>
            </w:pPr>
            <w:r>
              <w:rPr>
                <w:rFonts w:cs="Times New Roman"/>
                <w:color w:val="000000"/>
                <w:sz w:val="22"/>
                <w:szCs w:val="22"/>
              </w:rPr>
              <w:t>Ocean poetry</w:t>
            </w:r>
          </w:p>
          <w:p w14:paraId="66DA7965" w14:textId="77777777" w:rsidR="009B00CC" w:rsidRPr="009B00CC" w:rsidRDefault="009B00CC" w:rsidP="009B00CC">
            <w:pPr>
              <w:pStyle w:val="TableContents"/>
              <w:rPr>
                <w:rFonts w:cs="Times New Roman"/>
                <w:color w:val="000000"/>
                <w:sz w:val="22"/>
                <w:szCs w:val="22"/>
              </w:rPr>
            </w:pPr>
            <w:r w:rsidRPr="009B00CC">
              <w:rPr>
                <w:rFonts w:cs="Times New Roman"/>
                <w:color w:val="000000" w:themeColor="text1"/>
                <w:sz w:val="22"/>
                <w:szCs w:val="22"/>
              </w:rPr>
              <w:t>Finding Nemo film clips</w:t>
            </w:r>
          </w:p>
          <w:p w14:paraId="667002FD" w14:textId="77777777" w:rsidR="009B00CC" w:rsidRPr="009B00CC" w:rsidRDefault="009B00CC" w:rsidP="009B00CC">
            <w:pPr>
              <w:pStyle w:val="TableContents"/>
              <w:rPr>
                <w:rFonts w:cs="Times New Roman"/>
                <w:color w:val="000000"/>
                <w:sz w:val="22"/>
                <w:szCs w:val="22"/>
              </w:rPr>
            </w:pPr>
            <w:r w:rsidRPr="009B00CC">
              <w:rPr>
                <w:rFonts w:cs="Times New Roman"/>
                <w:color w:val="000000" w:themeColor="text1"/>
                <w:sz w:val="22"/>
                <w:szCs w:val="22"/>
              </w:rPr>
              <w:t>Gilbert the Great</w:t>
            </w:r>
          </w:p>
          <w:p w14:paraId="722F81F1" w14:textId="77777777" w:rsidR="009B00CC" w:rsidRPr="009B00CC" w:rsidRDefault="009B00CC" w:rsidP="009B00CC">
            <w:pPr>
              <w:pStyle w:val="TableContents"/>
              <w:rPr>
                <w:rFonts w:cs="Times New Roman"/>
                <w:color w:val="000000"/>
                <w:sz w:val="22"/>
                <w:szCs w:val="22"/>
              </w:rPr>
            </w:pPr>
            <w:r w:rsidRPr="009B00CC">
              <w:rPr>
                <w:rFonts w:cs="Times New Roman"/>
                <w:color w:val="000000" w:themeColor="text1"/>
                <w:sz w:val="22"/>
                <w:szCs w:val="22"/>
              </w:rPr>
              <w:t>Shark in the Park</w:t>
            </w:r>
          </w:p>
          <w:p w14:paraId="2398F92F" w14:textId="77777777" w:rsidR="009B00CC" w:rsidRPr="009B00CC" w:rsidRDefault="009B00CC" w:rsidP="009B00CC">
            <w:pPr>
              <w:pStyle w:val="TableContents"/>
              <w:rPr>
                <w:rFonts w:cs="Times New Roman"/>
                <w:color w:val="000000"/>
                <w:sz w:val="22"/>
                <w:szCs w:val="22"/>
              </w:rPr>
            </w:pPr>
            <w:r w:rsidRPr="009B00CC">
              <w:rPr>
                <w:rFonts w:cs="Times New Roman"/>
                <w:color w:val="000000" w:themeColor="text1"/>
                <w:sz w:val="22"/>
                <w:szCs w:val="22"/>
              </w:rPr>
              <w:t>Shark in the Park on a Windy Day</w:t>
            </w:r>
          </w:p>
          <w:p w14:paraId="7800A7E7" w14:textId="3E9C32A7" w:rsidR="004B1EBF" w:rsidRPr="00D03C4A" w:rsidRDefault="009B00CC" w:rsidP="009B00CC">
            <w:pPr>
              <w:pStyle w:val="TableContents"/>
              <w:rPr>
                <w:rFonts w:ascii="Comic Sans MS" w:hAnsi="Comic Sans MS"/>
                <w:sz w:val="18"/>
                <w:szCs w:val="18"/>
              </w:rPr>
            </w:pPr>
            <w:r w:rsidRPr="009B00CC">
              <w:rPr>
                <w:rFonts w:cs="Times New Roman"/>
                <w:color w:val="000000" w:themeColor="text1"/>
                <w:sz w:val="22"/>
                <w:szCs w:val="22"/>
              </w:rPr>
              <w:t>Shark in the Dark</w:t>
            </w:r>
          </w:p>
        </w:tc>
        <w:tc>
          <w:tcPr>
            <w:tcW w:w="2431" w:type="pct"/>
            <w:gridSpan w:val="2"/>
            <w:tcBorders>
              <w:left w:val="single" w:sz="4" w:space="0" w:color="auto"/>
              <w:right w:val="single" w:sz="4" w:space="0" w:color="auto"/>
            </w:tcBorders>
          </w:tcPr>
          <w:p w14:paraId="553689C6" w14:textId="77777777" w:rsidR="00B30264" w:rsidRPr="00DA29ED" w:rsidRDefault="004B4772" w:rsidP="000A450B">
            <w:pPr>
              <w:rPr>
                <w:rFonts w:ascii="Times New Roman" w:hAnsi="Times New Roman" w:cs="Times New Roman"/>
                <w:b/>
              </w:rPr>
            </w:pPr>
            <w:r w:rsidRPr="00DA29ED">
              <w:rPr>
                <w:rFonts w:ascii="Times New Roman" w:hAnsi="Times New Roman" w:cs="Times New Roman"/>
                <w:b/>
              </w:rPr>
              <w:t>Rec</w:t>
            </w:r>
            <w:r w:rsidR="00157DFE" w:rsidRPr="00DA29ED">
              <w:rPr>
                <w:rFonts w:ascii="Times New Roman" w:hAnsi="Times New Roman" w:cs="Times New Roman"/>
                <w:b/>
              </w:rPr>
              <w:t>/Y1/2</w:t>
            </w:r>
          </w:p>
          <w:p w14:paraId="27164BDF" w14:textId="27047C12" w:rsidR="009B00CC" w:rsidRPr="00595672" w:rsidRDefault="00415EC2" w:rsidP="00415EC2">
            <w:pPr>
              <w:pStyle w:val="TableContents"/>
              <w:numPr>
                <w:ilvl w:val="0"/>
                <w:numId w:val="19"/>
              </w:numPr>
              <w:rPr>
                <w:rFonts w:cs="Times New Roman"/>
                <w:color w:val="000000"/>
                <w:sz w:val="22"/>
                <w:szCs w:val="22"/>
              </w:rPr>
            </w:pPr>
            <w:r w:rsidRPr="00595672">
              <w:rPr>
                <w:rFonts w:cs="Times New Roman"/>
                <w:color w:val="000000"/>
                <w:sz w:val="22"/>
                <w:szCs w:val="22"/>
              </w:rPr>
              <w:t xml:space="preserve">Diary entry of </w:t>
            </w:r>
            <w:proofErr w:type="gramStart"/>
            <w:r w:rsidRPr="00595672">
              <w:rPr>
                <w:rFonts w:cs="Times New Roman"/>
                <w:color w:val="000000"/>
                <w:sz w:val="22"/>
                <w:szCs w:val="22"/>
              </w:rPr>
              <w:t>deep sea</w:t>
            </w:r>
            <w:proofErr w:type="gramEnd"/>
            <w:r w:rsidRPr="00595672">
              <w:rPr>
                <w:rFonts w:cs="Times New Roman"/>
                <w:color w:val="000000"/>
                <w:sz w:val="22"/>
                <w:szCs w:val="22"/>
              </w:rPr>
              <w:t xml:space="preserve"> adventure.</w:t>
            </w:r>
          </w:p>
          <w:p w14:paraId="6D51A5A0" w14:textId="77777777" w:rsidR="001C11AE" w:rsidRPr="00595672" w:rsidRDefault="00415EC2" w:rsidP="009B00CC">
            <w:pPr>
              <w:pStyle w:val="TableContents"/>
              <w:numPr>
                <w:ilvl w:val="0"/>
                <w:numId w:val="19"/>
              </w:numPr>
              <w:rPr>
                <w:rFonts w:cs="Times New Roman"/>
                <w:color w:val="000000" w:themeColor="text1"/>
                <w:sz w:val="22"/>
                <w:szCs w:val="22"/>
              </w:rPr>
            </w:pPr>
            <w:r w:rsidRPr="00595672">
              <w:rPr>
                <w:rFonts w:cs="Times New Roman"/>
                <w:color w:val="000000" w:themeColor="text1"/>
                <w:sz w:val="22"/>
                <w:szCs w:val="22"/>
              </w:rPr>
              <w:t>Setting description- focus on noun phrases, ambitious adjectives, similes.</w:t>
            </w:r>
          </w:p>
          <w:p w14:paraId="7B1D65BA" w14:textId="77777777" w:rsidR="00415EC2" w:rsidRPr="00595672" w:rsidRDefault="00595672" w:rsidP="009B00CC">
            <w:pPr>
              <w:pStyle w:val="TableContents"/>
              <w:numPr>
                <w:ilvl w:val="0"/>
                <w:numId w:val="19"/>
              </w:numPr>
              <w:rPr>
                <w:rFonts w:cs="Times New Roman"/>
                <w:color w:val="000000" w:themeColor="text1"/>
                <w:sz w:val="22"/>
                <w:szCs w:val="22"/>
              </w:rPr>
            </w:pPr>
            <w:r w:rsidRPr="00595672">
              <w:rPr>
                <w:rFonts w:cs="Times New Roman"/>
                <w:color w:val="000000" w:themeColor="text1"/>
                <w:sz w:val="22"/>
                <w:szCs w:val="22"/>
              </w:rPr>
              <w:t>Research a sea creature from Tiddler &amp; make notes. Create a fact file.</w:t>
            </w:r>
          </w:p>
          <w:p w14:paraId="2C632290" w14:textId="77777777" w:rsidR="00595672" w:rsidRPr="00595672" w:rsidRDefault="00595672" w:rsidP="009B00CC">
            <w:pPr>
              <w:pStyle w:val="TableContents"/>
              <w:numPr>
                <w:ilvl w:val="0"/>
                <w:numId w:val="19"/>
              </w:numPr>
              <w:rPr>
                <w:rFonts w:cs="Times New Roman"/>
                <w:color w:val="000000" w:themeColor="text1"/>
                <w:sz w:val="22"/>
                <w:szCs w:val="22"/>
              </w:rPr>
            </w:pPr>
            <w:r w:rsidRPr="00595672">
              <w:rPr>
                <w:rFonts w:cs="Times New Roman"/>
                <w:color w:val="000000" w:themeColor="text1"/>
                <w:sz w:val="22"/>
                <w:szCs w:val="22"/>
              </w:rPr>
              <w:t xml:space="preserve">Plan and write own stories changing the fish to another animal e.g. Rainbow Butterfly/Bird/ Chameleon. </w:t>
            </w:r>
          </w:p>
          <w:p w14:paraId="75BC36FB" w14:textId="77777777" w:rsidR="00595672" w:rsidRPr="00595672" w:rsidRDefault="00595672" w:rsidP="009B00CC">
            <w:pPr>
              <w:pStyle w:val="TableContents"/>
              <w:numPr>
                <w:ilvl w:val="0"/>
                <w:numId w:val="19"/>
              </w:numPr>
              <w:rPr>
                <w:rFonts w:cs="Times New Roman"/>
                <w:color w:val="000000" w:themeColor="text1"/>
                <w:sz w:val="22"/>
                <w:szCs w:val="22"/>
              </w:rPr>
            </w:pPr>
            <w:r w:rsidRPr="00595672">
              <w:rPr>
                <w:rFonts w:cs="Times New Roman"/>
                <w:color w:val="000000" w:themeColor="text1"/>
                <w:sz w:val="22"/>
                <w:szCs w:val="22"/>
              </w:rPr>
              <w:t xml:space="preserve">Find out about sharks. Y1 Write questions about sharks. Explore features of non-fiction texts and use in own writing. Create a double page spread all about sharks. Y2 organise writing into sections using sub headings. </w:t>
            </w:r>
          </w:p>
          <w:p w14:paraId="45EC2BAA" w14:textId="064E4A2C" w:rsidR="00595672" w:rsidRPr="00415EC2" w:rsidRDefault="00595672" w:rsidP="009B00CC">
            <w:pPr>
              <w:pStyle w:val="TableContents"/>
              <w:numPr>
                <w:ilvl w:val="0"/>
                <w:numId w:val="19"/>
              </w:numPr>
              <w:rPr>
                <w:rFonts w:ascii="Comic Sans MS" w:hAnsi="Comic Sans MS"/>
                <w:color w:val="000000" w:themeColor="text1"/>
                <w:sz w:val="18"/>
                <w:szCs w:val="18"/>
              </w:rPr>
            </w:pPr>
            <w:r w:rsidRPr="00595672">
              <w:rPr>
                <w:rFonts w:cs="Times New Roman"/>
                <w:color w:val="000000" w:themeColor="text1"/>
                <w:sz w:val="22"/>
                <w:szCs w:val="22"/>
              </w:rPr>
              <w:t>Poetry. Enjoy different poems. Learn the vocab e.g. poem/poetry/verse/poet/rhythm/rhyme. Ch write own poem.</w:t>
            </w:r>
          </w:p>
        </w:tc>
        <w:tc>
          <w:tcPr>
            <w:tcW w:w="1458" w:type="pct"/>
            <w:tcBorders>
              <w:left w:val="single" w:sz="4" w:space="0" w:color="auto"/>
              <w:right w:val="double" w:sz="4" w:space="0" w:color="auto"/>
            </w:tcBorders>
          </w:tcPr>
          <w:p w14:paraId="4641836C" w14:textId="77777777" w:rsidR="00157DFE" w:rsidRPr="00DA29ED" w:rsidRDefault="004B4772" w:rsidP="0080336A">
            <w:pPr>
              <w:rPr>
                <w:rFonts w:ascii="Times New Roman" w:hAnsi="Times New Roman" w:cs="Times New Roman"/>
                <w:b/>
              </w:rPr>
            </w:pPr>
            <w:r w:rsidRPr="00DA29ED">
              <w:rPr>
                <w:rFonts w:ascii="Times New Roman" w:hAnsi="Times New Roman" w:cs="Times New Roman"/>
                <w:b/>
              </w:rPr>
              <w:t>Rec</w:t>
            </w:r>
            <w:r w:rsidR="00A609DE" w:rsidRPr="00DA29ED">
              <w:rPr>
                <w:rFonts w:ascii="Times New Roman" w:hAnsi="Times New Roman" w:cs="Times New Roman"/>
                <w:b/>
              </w:rPr>
              <w:t>/</w:t>
            </w:r>
            <w:r w:rsidR="00157DFE" w:rsidRPr="00DA29ED">
              <w:rPr>
                <w:rFonts w:ascii="Times New Roman" w:hAnsi="Times New Roman" w:cs="Times New Roman"/>
                <w:b/>
              </w:rPr>
              <w:t>Y1/2</w:t>
            </w:r>
          </w:p>
          <w:p w14:paraId="02DE4153" w14:textId="77777777" w:rsidR="00A609DE" w:rsidRPr="00DA29ED" w:rsidRDefault="00A609DE" w:rsidP="0080336A">
            <w:pPr>
              <w:rPr>
                <w:rFonts w:ascii="Times New Roman" w:hAnsi="Times New Roman" w:cs="Times New Roman"/>
              </w:rPr>
            </w:pPr>
            <w:r w:rsidRPr="00DA29ED">
              <w:rPr>
                <w:rFonts w:ascii="Times New Roman" w:hAnsi="Times New Roman" w:cs="Times New Roman"/>
              </w:rPr>
              <w:t>Follow Sound Discovery for daily phonics.</w:t>
            </w:r>
          </w:p>
          <w:p w14:paraId="44A5B617" w14:textId="77777777" w:rsidR="00A609DE" w:rsidRPr="00DA29ED" w:rsidRDefault="00A609DE" w:rsidP="0080336A">
            <w:pPr>
              <w:rPr>
                <w:rFonts w:ascii="Times New Roman" w:hAnsi="Times New Roman" w:cs="Times New Roman"/>
                <w:b/>
              </w:rPr>
            </w:pPr>
            <w:r w:rsidRPr="00DA29ED">
              <w:rPr>
                <w:rFonts w:ascii="Times New Roman" w:hAnsi="Times New Roman" w:cs="Times New Roman"/>
                <w:b/>
              </w:rPr>
              <w:t>Y1/2</w:t>
            </w:r>
          </w:p>
          <w:p w14:paraId="148A1C3E" w14:textId="73051D49" w:rsidR="001B25ED" w:rsidRPr="00DA29ED" w:rsidRDefault="00133312" w:rsidP="00133312">
            <w:pPr>
              <w:rPr>
                <w:rFonts w:ascii="Times New Roman" w:hAnsi="Times New Roman" w:cs="Times New Roman"/>
              </w:rPr>
            </w:pPr>
            <w:r w:rsidRPr="00DA29ED">
              <w:rPr>
                <w:rFonts w:ascii="Times New Roman" w:hAnsi="Times New Roman" w:cs="Times New Roman"/>
              </w:rPr>
              <w:t>Use capital letters for proper nouns.</w:t>
            </w:r>
          </w:p>
          <w:p w14:paraId="26416A97" w14:textId="4BCD45E9" w:rsidR="00EA62B4" w:rsidRPr="00DA29ED" w:rsidRDefault="00EA62B4" w:rsidP="00133312">
            <w:pPr>
              <w:rPr>
                <w:rFonts w:ascii="Times New Roman" w:hAnsi="Times New Roman" w:cs="Times New Roman"/>
              </w:rPr>
            </w:pPr>
            <w:r w:rsidRPr="00DA29ED">
              <w:rPr>
                <w:rFonts w:ascii="Times New Roman" w:hAnsi="Times New Roman" w:cs="Times New Roman"/>
              </w:rPr>
              <w:t>Spell the days of the week</w:t>
            </w:r>
            <w:r w:rsidR="00595672">
              <w:rPr>
                <w:rFonts w:ascii="Times New Roman" w:hAnsi="Times New Roman" w:cs="Times New Roman"/>
              </w:rPr>
              <w:t>.</w:t>
            </w:r>
          </w:p>
          <w:p w14:paraId="5C607C6C" w14:textId="0973320F" w:rsidR="00133312" w:rsidRPr="00DA29ED" w:rsidRDefault="002252EC" w:rsidP="00133312">
            <w:pPr>
              <w:rPr>
                <w:rFonts w:ascii="Times New Roman" w:hAnsi="Times New Roman" w:cs="Times New Roman"/>
              </w:rPr>
            </w:pPr>
            <w:r w:rsidRPr="00DA29ED">
              <w:rPr>
                <w:rFonts w:ascii="Times New Roman" w:hAnsi="Times New Roman" w:cs="Times New Roman"/>
              </w:rPr>
              <w:t>Use the past/present tenses correctly &amp; consistently.</w:t>
            </w:r>
            <w:r w:rsidR="00D151F2" w:rsidRPr="00DA29ED">
              <w:rPr>
                <w:rFonts w:ascii="Times New Roman" w:hAnsi="Times New Roman" w:cs="Times New Roman"/>
              </w:rPr>
              <w:t xml:space="preserve">                                                                                                                                                 Use subordination (using when, if, that, or because) and co-ordination (using or, and, or </w:t>
            </w:r>
            <w:proofErr w:type="gramStart"/>
            <w:r w:rsidR="00D151F2" w:rsidRPr="00DA29ED">
              <w:rPr>
                <w:rFonts w:ascii="Times New Roman" w:hAnsi="Times New Roman" w:cs="Times New Roman"/>
              </w:rPr>
              <w:t xml:space="preserve">but)   </w:t>
            </w:r>
            <w:proofErr w:type="gramEnd"/>
            <w:r w:rsidR="00D151F2" w:rsidRPr="00DA29ED">
              <w:rPr>
                <w:rFonts w:ascii="Times New Roman" w:hAnsi="Times New Roman" w:cs="Times New Roman"/>
              </w:rPr>
              <w:t xml:space="preserve">                     </w:t>
            </w:r>
            <w:r w:rsidR="00DA29ED">
              <w:rPr>
                <w:rFonts w:ascii="Times New Roman" w:hAnsi="Times New Roman" w:cs="Times New Roman"/>
              </w:rPr>
              <w:t xml:space="preserve">         </w:t>
            </w:r>
            <w:r w:rsidR="00133312" w:rsidRPr="00DA29ED">
              <w:rPr>
                <w:rFonts w:ascii="Times New Roman" w:hAnsi="Times New Roman" w:cs="Times New Roman"/>
              </w:rPr>
              <w:t>Identify nouns, verbs, adjectives</w:t>
            </w:r>
            <w:r w:rsidR="00D151F2" w:rsidRPr="00DA29ED">
              <w:rPr>
                <w:rFonts w:ascii="Times New Roman" w:hAnsi="Times New Roman" w:cs="Times New Roman"/>
              </w:rPr>
              <w:t xml:space="preserve"> &amp; adverbs.</w:t>
            </w:r>
            <w:r w:rsidR="00360CC2" w:rsidRPr="00DA29ED">
              <w:rPr>
                <w:rFonts w:ascii="Times New Roman" w:hAnsi="Times New Roman" w:cs="Times New Roman"/>
              </w:rPr>
              <w:t xml:space="preserve"> </w:t>
            </w:r>
          </w:p>
          <w:p w14:paraId="3BDFDB34" w14:textId="2D77C961" w:rsidR="00CB057B" w:rsidRPr="00DA29ED" w:rsidRDefault="00133312" w:rsidP="00133312">
            <w:pPr>
              <w:rPr>
                <w:rFonts w:ascii="Times New Roman" w:hAnsi="Times New Roman" w:cs="Times New Roman"/>
              </w:rPr>
            </w:pPr>
            <w:r w:rsidRPr="00DA29ED">
              <w:rPr>
                <w:rFonts w:ascii="Times New Roman" w:hAnsi="Times New Roman" w:cs="Times New Roman"/>
              </w:rPr>
              <w:t>Write expanded noun phrases</w:t>
            </w:r>
            <w:r w:rsidR="00D151F2" w:rsidRPr="00DA29ED">
              <w:rPr>
                <w:rFonts w:ascii="Times New Roman" w:hAnsi="Times New Roman" w:cs="Times New Roman"/>
              </w:rPr>
              <w:t xml:space="preserve"> including ambitious adjectives &amp; adverbs.</w:t>
            </w:r>
            <w:r w:rsidRPr="00DA29ED">
              <w:rPr>
                <w:rFonts w:ascii="Times New Roman" w:hAnsi="Times New Roman" w:cs="Times New Roman"/>
              </w:rPr>
              <w:t xml:space="preserve"> </w:t>
            </w:r>
          </w:p>
          <w:p w14:paraId="4C3A8518" w14:textId="422379D8" w:rsidR="00D151F2" w:rsidRPr="00DA29ED" w:rsidRDefault="00EA62B4" w:rsidP="00133312">
            <w:pPr>
              <w:rPr>
                <w:rFonts w:ascii="Times New Roman" w:hAnsi="Times New Roman" w:cs="Times New Roman"/>
              </w:rPr>
            </w:pPr>
            <w:r w:rsidRPr="00DA29ED">
              <w:rPr>
                <w:rFonts w:ascii="Times New Roman" w:hAnsi="Times New Roman" w:cs="Times New Roman"/>
              </w:rPr>
              <w:t>Use a range of punctuation correctly.</w:t>
            </w:r>
          </w:p>
          <w:p w14:paraId="6E2E268B" w14:textId="2C27073A" w:rsidR="00064C39" w:rsidRPr="00DA29ED" w:rsidRDefault="00D151F2" w:rsidP="00133312">
            <w:pPr>
              <w:rPr>
                <w:rFonts w:ascii="Times New Roman" w:hAnsi="Times New Roman" w:cs="Times New Roman"/>
              </w:rPr>
            </w:pPr>
            <w:r w:rsidRPr="00DA29ED">
              <w:rPr>
                <w:rFonts w:ascii="Times New Roman" w:hAnsi="Times New Roman" w:cs="Times New Roman"/>
              </w:rPr>
              <w:t xml:space="preserve">Spell common homophones. </w:t>
            </w:r>
            <w:r w:rsidR="00CB057B" w:rsidRPr="00DA29ED">
              <w:rPr>
                <w:rFonts w:ascii="Times New Roman" w:hAnsi="Times New Roman" w:cs="Times New Roman"/>
              </w:rPr>
              <w:t xml:space="preserve"> </w:t>
            </w:r>
          </w:p>
          <w:p w14:paraId="1C0E9129" w14:textId="73EE1AD1" w:rsidR="00133312" w:rsidRPr="00133312" w:rsidRDefault="00D151F2" w:rsidP="00133312">
            <w:pPr>
              <w:rPr>
                <w:rFonts w:ascii="Comic Sans MS" w:hAnsi="Comic Sans MS"/>
                <w:sz w:val="16"/>
                <w:szCs w:val="16"/>
              </w:rPr>
            </w:pPr>
            <w:r w:rsidRPr="00DA29ED">
              <w:rPr>
                <w:rFonts w:ascii="Times New Roman" w:hAnsi="Times New Roman" w:cs="Times New Roman"/>
              </w:rPr>
              <w:t xml:space="preserve">Add suffixes to spell longer words, including </w:t>
            </w:r>
            <w:r w:rsidR="002252EC" w:rsidRPr="00DA29ED">
              <w:rPr>
                <w:rFonts w:ascii="Times New Roman" w:hAnsi="Times New Roman" w:cs="Times New Roman"/>
              </w:rPr>
              <w:t xml:space="preserve">-ed, </w:t>
            </w:r>
            <w:r w:rsidRPr="00DA29ED">
              <w:rPr>
                <w:rFonts w:ascii="Times New Roman" w:hAnsi="Times New Roman" w:cs="Times New Roman"/>
              </w:rPr>
              <w:t>–</w:t>
            </w:r>
            <w:proofErr w:type="spellStart"/>
            <w:r w:rsidRPr="00DA29ED">
              <w:rPr>
                <w:rFonts w:ascii="Times New Roman" w:hAnsi="Times New Roman" w:cs="Times New Roman"/>
              </w:rPr>
              <w:t>ment</w:t>
            </w:r>
            <w:proofErr w:type="spellEnd"/>
            <w:r w:rsidRPr="00DA29ED">
              <w:rPr>
                <w:rFonts w:ascii="Times New Roman" w:hAnsi="Times New Roman" w:cs="Times New Roman"/>
              </w:rPr>
              <w:t>, –ness, –</w:t>
            </w:r>
            <w:proofErr w:type="spellStart"/>
            <w:r w:rsidRPr="00DA29ED">
              <w:rPr>
                <w:rFonts w:ascii="Times New Roman" w:hAnsi="Times New Roman" w:cs="Times New Roman"/>
              </w:rPr>
              <w:t>ful</w:t>
            </w:r>
            <w:proofErr w:type="spellEnd"/>
            <w:r w:rsidRPr="00DA29ED">
              <w:rPr>
                <w:rFonts w:ascii="Times New Roman" w:hAnsi="Times New Roman" w:cs="Times New Roman"/>
              </w:rPr>
              <w:t>, –less</w:t>
            </w:r>
            <w:r w:rsidRPr="00DA29ED">
              <w:rPr>
                <w:rFonts w:ascii="Times New Roman" w:hAnsi="Times New Roman" w:cs="Times New Roman"/>
                <w:i/>
              </w:rPr>
              <w:t>, –</w:t>
            </w:r>
            <w:proofErr w:type="spellStart"/>
            <w:r w:rsidRPr="00DA29ED">
              <w:rPr>
                <w:rFonts w:ascii="Times New Roman" w:hAnsi="Times New Roman" w:cs="Times New Roman"/>
              </w:rPr>
              <w:t>ly</w:t>
            </w:r>
            <w:proofErr w:type="spellEnd"/>
            <w:r w:rsidRPr="00DA29ED">
              <w:rPr>
                <w:rFonts w:ascii="Times New Roman" w:hAnsi="Times New Roman" w:cs="Times New Roman"/>
              </w:rPr>
              <w:t xml:space="preserve">                                                                                                                                       </w:t>
            </w:r>
          </w:p>
        </w:tc>
      </w:tr>
      <w:tr w:rsidR="005678B8" w:rsidRPr="007D2247" w14:paraId="11482D61" w14:textId="77777777" w:rsidTr="004F4C00">
        <w:trPr>
          <w:trHeight w:val="384"/>
        </w:trPr>
        <w:tc>
          <w:tcPr>
            <w:tcW w:w="1111" w:type="pct"/>
            <w:vMerge w:val="restart"/>
            <w:tcBorders>
              <w:left w:val="double" w:sz="4" w:space="0" w:color="auto"/>
              <w:right w:val="single" w:sz="4" w:space="0" w:color="auto"/>
            </w:tcBorders>
          </w:tcPr>
          <w:p w14:paraId="55F853FA" w14:textId="77777777" w:rsidR="005678B8" w:rsidRPr="00DA29ED" w:rsidRDefault="005678B8" w:rsidP="006B3F8C">
            <w:pPr>
              <w:tabs>
                <w:tab w:val="left" w:pos="3840"/>
              </w:tabs>
              <w:rPr>
                <w:rFonts w:ascii="Times New Roman" w:hAnsi="Times New Roman" w:cs="Times New Roman"/>
                <w:b/>
              </w:rPr>
            </w:pPr>
            <w:r w:rsidRPr="00DA29ED">
              <w:rPr>
                <w:rFonts w:ascii="Times New Roman" w:hAnsi="Times New Roman" w:cs="Times New Roman"/>
                <w:b/>
              </w:rPr>
              <w:t>Tiered vocabulary</w:t>
            </w:r>
          </w:p>
        </w:tc>
        <w:tc>
          <w:tcPr>
            <w:tcW w:w="3889" w:type="pct"/>
            <w:gridSpan w:val="3"/>
            <w:tcBorders>
              <w:left w:val="single" w:sz="4" w:space="0" w:color="auto"/>
              <w:right w:val="double" w:sz="4" w:space="0" w:color="auto"/>
            </w:tcBorders>
          </w:tcPr>
          <w:p w14:paraId="53D7888D" w14:textId="0E0A3EB2" w:rsidR="005678B8" w:rsidRPr="00595672" w:rsidRDefault="00D14E3B" w:rsidP="006B3F8C">
            <w:pPr>
              <w:rPr>
                <w:rFonts w:ascii="Times New Roman" w:hAnsi="Times New Roman" w:cs="Times New Roman"/>
                <w:b/>
              </w:rPr>
            </w:pPr>
            <w:r w:rsidRPr="00595672">
              <w:rPr>
                <w:rFonts w:ascii="Times New Roman" w:hAnsi="Times New Roman" w:cs="Times New Roman"/>
                <w:b/>
              </w:rPr>
              <w:t>body, dangerous, shark, crab, sharp, whale, shiny, alone, quick, spiky, penguin, sea, shell, waves</w:t>
            </w:r>
          </w:p>
        </w:tc>
      </w:tr>
      <w:tr w:rsidR="005678B8" w:rsidRPr="007D2247" w14:paraId="0D2D189A" w14:textId="77777777" w:rsidTr="006B3F8C">
        <w:trPr>
          <w:trHeight w:val="561"/>
        </w:trPr>
        <w:tc>
          <w:tcPr>
            <w:tcW w:w="1111" w:type="pct"/>
            <w:vMerge/>
            <w:tcBorders>
              <w:left w:val="double" w:sz="4" w:space="0" w:color="auto"/>
              <w:right w:val="single" w:sz="4" w:space="0" w:color="auto"/>
            </w:tcBorders>
          </w:tcPr>
          <w:p w14:paraId="515578D2" w14:textId="77777777" w:rsidR="005678B8" w:rsidRPr="00DA29ED" w:rsidRDefault="005678B8" w:rsidP="006B3F8C">
            <w:pPr>
              <w:tabs>
                <w:tab w:val="left" w:pos="3840"/>
              </w:tabs>
              <w:rPr>
                <w:rFonts w:ascii="Times New Roman" w:hAnsi="Times New Roman" w:cs="Times New Roman"/>
                <w:b/>
              </w:rPr>
            </w:pPr>
          </w:p>
        </w:tc>
        <w:tc>
          <w:tcPr>
            <w:tcW w:w="3889" w:type="pct"/>
            <w:gridSpan w:val="3"/>
            <w:tcBorders>
              <w:left w:val="single" w:sz="4" w:space="0" w:color="auto"/>
              <w:right w:val="double" w:sz="4" w:space="0" w:color="auto"/>
            </w:tcBorders>
          </w:tcPr>
          <w:p w14:paraId="5708F1B2" w14:textId="63624E6D" w:rsidR="005678B8" w:rsidRPr="00595672" w:rsidRDefault="00D14E3B" w:rsidP="006B3F8C">
            <w:pPr>
              <w:rPr>
                <w:rFonts w:ascii="Times New Roman" w:hAnsi="Times New Roman" w:cs="Times New Roman"/>
                <w:b/>
              </w:rPr>
            </w:pPr>
            <w:r w:rsidRPr="00595672">
              <w:rPr>
                <w:rFonts w:ascii="Times New Roman" w:hAnsi="Times New Roman" w:cs="Times New Roman"/>
                <w:b/>
              </w:rPr>
              <w:t>fin, hammerhead, starfish, scaly, huge, colourful, snappy, bones, creature, claws, blowhole, sea horse, suckers, speedy, beady, dolphin, turtle, humpback, ocean, jellyfish, clownfish, lobster, shipwreck, tropical, submarine, anchor, stingray, island, surface</w:t>
            </w:r>
          </w:p>
        </w:tc>
      </w:tr>
      <w:tr w:rsidR="005678B8" w:rsidRPr="007D2247" w14:paraId="30AC229D" w14:textId="77777777" w:rsidTr="006B3F8C">
        <w:trPr>
          <w:trHeight w:val="622"/>
        </w:trPr>
        <w:tc>
          <w:tcPr>
            <w:tcW w:w="1111" w:type="pct"/>
            <w:vMerge/>
            <w:tcBorders>
              <w:left w:val="double" w:sz="4" w:space="0" w:color="auto"/>
              <w:right w:val="single" w:sz="4" w:space="0" w:color="auto"/>
            </w:tcBorders>
          </w:tcPr>
          <w:p w14:paraId="4FCC0D52" w14:textId="77777777" w:rsidR="005678B8" w:rsidRPr="00DA29ED" w:rsidRDefault="005678B8" w:rsidP="006B3F8C">
            <w:pPr>
              <w:tabs>
                <w:tab w:val="left" w:pos="3840"/>
              </w:tabs>
              <w:rPr>
                <w:rFonts w:ascii="Times New Roman" w:hAnsi="Times New Roman" w:cs="Times New Roman"/>
                <w:b/>
              </w:rPr>
            </w:pPr>
          </w:p>
        </w:tc>
        <w:tc>
          <w:tcPr>
            <w:tcW w:w="3889" w:type="pct"/>
            <w:gridSpan w:val="3"/>
            <w:tcBorders>
              <w:left w:val="single" w:sz="4" w:space="0" w:color="auto"/>
              <w:right w:val="double" w:sz="4" w:space="0" w:color="auto"/>
            </w:tcBorders>
          </w:tcPr>
          <w:p w14:paraId="6227EC96" w14:textId="39898530" w:rsidR="005678B8" w:rsidRPr="00595672" w:rsidRDefault="00D14E3B" w:rsidP="006B3F8C">
            <w:pPr>
              <w:rPr>
                <w:rFonts w:ascii="Times New Roman" w:hAnsi="Times New Roman" w:cs="Times New Roman"/>
                <w:b/>
              </w:rPr>
            </w:pPr>
            <w:r w:rsidRPr="00595672">
              <w:rPr>
                <w:rFonts w:ascii="Times New Roman" w:hAnsi="Times New Roman" w:cs="Times New Roman"/>
                <w:b/>
                <w:color w:val="000000"/>
              </w:rPr>
              <w:t>tentacle, pincers, swift, predator, prey, gills, crustaceans, plankton, Pacific Ocean, Indian Ocean, Atlantic Ocean, Southern Ocean, Arctic Ocean, salt water, fresh water, coral, Great Barrier Reef, ocean layers: sunlight zone, twilight zone, midnight zone, abyss, trenches, submerge</w:t>
            </w:r>
          </w:p>
        </w:tc>
      </w:tr>
      <w:tr w:rsidR="006B3F8C" w:rsidRPr="007D2247" w14:paraId="727B1198" w14:textId="77777777" w:rsidTr="39810B12">
        <w:tc>
          <w:tcPr>
            <w:tcW w:w="5000" w:type="pct"/>
            <w:gridSpan w:val="4"/>
            <w:tcBorders>
              <w:left w:val="double" w:sz="4" w:space="0" w:color="auto"/>
              <w:right w:val="double" w:sz="4" w:space="0" w:color="auto"/>
            </w:tcBorders>
            <w:shd w:val="clear" w:color="auto" w:fill="E2EFD9" w:themeFill="accent6" w:themeFillTint="33"/>
          </w:tcPr>
          <w:p w14:paraId="6717CDC8" w14:textId="77777777" w:rsidR="006B3F8C" w:rsidRPr="00B54250" w:rsidRDefault="006B3F8C" w:rsidP="006B3F8C">
            <w:pPr>
              <w:jc w:val="center"/>
              <w:rPr>
                <w:rFonts w:ascii="Comic Sans MS" w:hAnsi="Comic Sans MS"/>
                <w:b/>
                <w:sz w:val="28"/>
                <w:szCs w:val="28"/>
              </w:rPr>
            </w:pPr>
            <w:r w:rsidRPr="00B54250">
              <w:rPr>
                <w:rFonts w:ascii="Comic Sans MS" w:hAnsi="Comic Sans MS"/>
                <w:b/>
                <w:sz w:val="28"/>
                <w:szCs w:val="28"/>
              </w:rPr>
              <w:t>Numeracy</w:t>
            </w:r>
          </w:p>
          <w:p w14:paraId="41C8F396" w14:textId="77777777" w:rsidR="006B3F8C" w:rsidRDefault="006B3F8C" w:rsidP="006B3F8C">
            <w:pPr>
              <w:jc w:val="center"/>
              <w:rPr>
                <w:rFonts w:ascii="Twinkl Cursive Looped Thin" w:hAnsi="Twinkl Cursive Looped Thin"/>
                <w:sz w:val="20"/>
                <w:szCs w:val="20"/>
              </w:rPr>
            </w:pPr>
          </w:p>
          <w:p w14:paraId="72A3D3EC" w14:textId="77777777" w:rsidR="006B3F8C" w:rsidRPr="007D2247" w:rsidRDefault="006B3F8C" w:rsidP="006B3F8C">
            <w:pPr>
              <w:jc w:val="center"/>
              <w:rPr>
                <w:rFonts w:ascii="Twinkl Cursive Looped Thin" w:hAnsi="Twinkl Cursive Looped Thin"/>
                <w:sz w:val="20"/>
                <w:szCs w:val="20"/>
              </w:rPr>
            </w:pPr>
          </w:p>
        </w:tc>
      </w:tr>
      <w:tr w:rsidR="006B3F8C" w:rsidRPr="007D2247" w14:paraId="5999FCDA" w14:textId="77777777" w:rsidTr="39810B12">
        <w:tc>
          <w:tcPr>
            <w:tcW w:w="5000" w:type="pct"/>
            <w:gridSpan w:val="4"/>
            <w:tcBorders>
              <w:left w:val="double" w:sz="4" w:space="0" w:color="auto"/>
              <w:right w:val="double" w:sz="4" w:space="0" w:color="auto"/>
            </w:tcBorders>
          </w:tcPr>
          <w:p w14:paraId="3781022D" w14:textId="7A002411" w:rsidR="006B3F8C" w:rsidRPr="00DA29ED" w:rsidRDefault="006B3F8C" w:rsidP="006B3F8C">
            <w:pPr>
              <w:pStyle w:val="TableContents"/>
              <w:rPr>
                <w:rFonts w:eastAsia="Comic Sans MS" w:cs="Times New Roman"/>
                <w:b/>
                <w:color w:val="000000" w:themeColor="text1"/>
                <w:sz w:val="22"/>
                <w:szCs w:val="22"/>
              </w:rPr>
            </w:pPr>
            <w:r w:rsidRPr="00DA29ED">
              <w:rPr>
                <w:rFonts w:eastAsia="Comic Sans MS" w:cs="Times New Roman"/>
                <w:b/>
                <w:color w:val="000000" w:themeColor="text1"/>
                <w:sz w:val="22"/>
                <w:szCs w:val="22"/>
              </w:rPr>
              <w:t>Rec</w:t>
            </w:r>
            <w:r w:rsidR="00AE78E2" w:rsidRPr="00DA29ED">
              <w:rPr>
                <w:rFonts w:eastAsia="Comic Sans MS" w:cs="Times New Roman"/>
                <w:b/>
                <w:color w:val="000000" w:themeColor="text1"/>
                <w:sz w:val="22"/>
                <w:szCs w:val="22"/>
              </w:rPr>
              <w:t>eption</w:t>
            </w:r>
          </w:p>
          <w:p w14:paraId="4BC31417" w14:textId="030CB690" w:rsidR="006B3F8C" w:rsidRPr="0078700E" w:rsidRDefault="006B3F8C" w:rsidP="00AE78E2">
            <w:pPr>
              <w:pStyle w:val="TableContents"/>
              <w:rPr>
                <w:rFonts w:ascii="Comic Sans MS" w:eastAsia="Comic Sans MS" w:hAnsi="Comic Sans MS" w:cs="Comic Sans MS"/>
                <w:color w:val="000000" w:themeColor="text1"/>
                <w:sz w:val="16"/>
                <w:szCs w:val="16"/>
              </w:rPr>
            </w:pPr>
            <w:r w:rsidRPr="00DA29ED">
              <w:rPr>
                <w:rFonts w:eastAsia="Comic Sans MS" w:cs="Times New Roman"/>
                <w:b/>
                <w:color w:val="000000" w:themeColor="text1"/>
                <w:sz w:val="22"/>
                <w:szCs w:val="22"/>
              </w:rPr>
              <w:t xml:space="preserve">Key </w:t>
            </w:r>
            <w:r w:rsidR="00CB47C9">
              <w:rPr>
                <w:rFonts w:eastAsia="Comic Sans MS" w:cs="Times New Roman"/>
                <w:b/>
                <w:color w:val="000000" w:themeColor="text1"/>
                <w:sz w:val="22"/>
                <w:szCs w:val="22"/>
              </w:rPr>
              <w:t>O</w:t>
            </w:r>
            <w:r w:rsidRPr="00DA29ED">
              <w:rPr>
                <w:rFonts w:eastAsia="Comic Sans MS" w:cs="Times New Roman"/>
                <w:b/>
                <w:color w:val="000000" w:themeColor="text1"/>
                <w:sz w:val="22"/>
                <w:szCs w:val="22"/>
              </w:rPr>
              <w:t>bjectives:</w:t>
            </w:r>
            <w:r w:rsidRPr="00DA29ED">
              <w:rPr>
                <w:rFonts w:eastAsia="Comic Sans MS" w:cs="Times New Roman"/>
                <w:color w:val="000000" w:themeColor="text1"/>
                <w:sz w:val="22"/>
                <w:szCs w:val="22"/>
              </w:rPr>
              <w:t xml:space="preserve"> </w:t>
            </w:r>
            <w:r w:rsidR="00CB47C9">
              <w:rPr>
                <w:rFonts w:eastAsia="Comic Sans MS" w:cs="Times New Roman"/>
                <w:color w:val="000000" w:themeColor="text1"/>
                <w:sz w:val="22"/>
                <w:szCs w:val="22"/>
              </w:rPr>
              <w:t>Consolidate key skills.</w:t>
            </w:r>
          </w:p>
        </w:tc>
      </w:tr>
      <w:tr w:rsidR="006B3F8C" w:rsidRPr="007D2247" w14:paraId="2881DBEB" w14:textId="77777777" w:rsidTr="39810B12">
        <w:tc>
          <w:tcPr>
            <w:tcW w:w="5000" w:type="pct"/>
            <w:gridSpan w:val="4"/>
            <w:tcBorders>
              <w:left w:val="double" w:sz="4" w:space="0" w:color="auto"/>
              <w:right w:val="double" w:sz="4" w:space="0" w:color="auto"/>
            </w:tcBorders>
          </w:tcPr>
          <w:p w14:paraId="40B47844" w14:textId="26FD6798" w:rsidR="009B00CC" w:rsidRDefault="006B3F8C" w:rsidP="009B00CC">
            <w:pPr>
              <w:rPr>
                <w:rFonts w:ascii="Times New Roman" w:eastAsia="Comic Sans MS" w:hAnsi="Times New Roman" w:cs="Times New Roman"/>
                <w:color w:val="000000" w:themeColor="text1"/>
              </w:rPr>
            </w:pPr>
            <w:r w:rsidRPr="00DA29ED">
              <w:rPr>
                <w:rFonts w:ascii="Times New Roman" w:eastAsia="Comic Sans MS" w:hAnsi="Times New Roman" w:cs="Times New Roman"/>
                <w:b/>
                <w:color w:val="000000" w:themeColor="text1"/>
              </w:rPr>
              <w:t>Y1</w:t>
            </w:r>
            <w:r w:rsidR="009B00CC">
              <w:rPr>
                <w:rFonts w:ascii="Times New Roman" w:eastAsia="Comic Sans MS" w:hAnsi="Times New Roman" w:cs="Times New Roman"/>
                <w:b/>
                <w:color w:val="000000" w:themeColor="text1"/>
              </w:rPr>
              <w:t xml:space="preserve"> </w:t>
            </w:r>
            <w:r w:rsidRPr="00DA29ED">
              <w:rPr>
                <w:rFonts w:ascii="Times New Roman" w:eastAsia="Comic Sans MS" w:hAnsi="Times New Roman" w:cs="Times New Roman"/>
                <w:b/>
                <w:color w:val="000000" w:themeColor="text1"/>
              </w:rPr>
              <w:t xml:space="preserve">Key </w:t>
            </w:r>
            <w:r w:rsidR="00CB47C9">
              <w:rPr>
                <w:rFonts w:ascii="Times New Roman" w:eastAsia="Comic Sans MS" w:hAnsi="Times New Roman" w:cs="Times New Roman"/>
                <w:b/>
                <w:color w:val="000000" w:themeColor="text1"/>
              </w:rPr>
              <w:t>O</w:t>
            </w:r>
            <w:r w:rsidRPr="00DA29ED">
              <w:rPr>
                <w:rFonts w:ascii="Times New Roman" w:eastAsia="Comic Sans MS" w:hAnsi="Times New Roman" w:cs="Times New Roman"/>
                <w:b/>
                <w:color w:val="000000" w:themeColor="text1"/>
              </w:rPr>
              <w:t>bjectives:</w:t>
            </w:r>
            <w:r w:rsidRPr="00DA29ED">
              <w:rPr>
                <w:rFonts w:ascii="Times New Roman" w:eastAsia="Comic Sans MS" w:hAnsi="Times New Roman" w:cs="Times New Roman"/>
                <w:color w:val="000000" w:themeColor="text1"/>
              </w:rPr>
              <w:t xml:space="preserve"> </w:t>
            </w:r>
          </w:p>
          <w:p w14:paraId="13CB0560" w14:textId="67EA1046" w:rsidR="009B00CC" w:rsidRPr="009B00CC" w:rsidRDefault="009B00CC" w:rsidP="009B00CC">
            <w:pPr>
              <w:rPr>
                <w:rFonts w:ascii="Times New Roman" w:eastAsia="Comic Sans MS" w:hAnsi="Times New Roman" w:cs="Times New Roman"/>
                <w:b/>
                <w:color w:val="000000" w:themeColor="text1"/>
              </w:rPr>
            </w:pPr>
            <w:r>
              <w:rPr>
                <w:rFonts w:ascii="Times New Roman" w:eastAsia="Comic Sans MS" w:hAnsi="Times New Roman" w:cs="Times New Roman"/>
                <w:b/>
                <w:color w:val="000000" w:themeColor="text1"/>
              </w:rPr>
              <w:t>Number and Place Value</w:t>
            </w:r>
          </w:p>
          <w:p w14:paraId="6D2CE805" w14:textId="085ED950" w:rsidR="009B00CC" w:rsidRPr="00CB47C9" w:rsidRDefault="009B00CC" w:rsidP="009B00CC">
            <w:pPr>
              <w:rPr>
                <w:rFonts w:ascii="Times New Roman" w:eastAsia="Comic Sans MS" w:hAnsi="Times New Roman" w:cs="Times New Roman"/>
                <w:color w:val="000000" w:themeColor="text1"/>
              </w:rPr>
            </w:pPr>
            <w:r w:rsidRPr="00CB47C9">
              <w:rPr>
                <w:rFonts w:ascii="Times New Roman" w:eastAsia="Comic Sans MS" w:hAnsi="Times New Roman" w:cs="Times New Roman"/>
                <w:color w:val="000000" w:themeColor="text1"/>
              </w:rPr>
              <w:t>Count to and across 100, forwards and backwards, beginning with 0 or 1, or from any given number</w:t>
            </w:r>
            <w:r w:rsidR="00CB47C9">
              <w:rPr>
                <w:rFonts w:ascii="Times New Roman" w:eastAsia="Comic Sans MS" w:hAnsi="Times New Roman" w:cs="Times New Roman"/>
                <w:color w:val="000000" w:themeColor="text1"/>
              </w:rPr>
              <w:t>.</w:t>
            </w:r>
            <w:r w:rsidRPr="00CB47C9">
              <w:rPr>
                <w:rFonts w:ascii="Times New Roman" w:eastAsia="Comic Sans MS" w:hAnsi="Times New Roman" w:cs="Times New Roman"/>
                <w:color w:val="000000" w:themeColor="text1"/>
              </w:rPr>
              <w:t xml:space="preserve"> Count, read and write numbers to 100 in numerals; count in multiples of twos, fives and tens</w:t>
            </w:r>
            <w:r w:rsidR="00CB47C9">
              <w:rPr>
                <w:rFonts w:ascii="Times New Roman" w:eastAsia="Comic Sans MS" w:hAnsi="Times New Roman" w:cs="Times New Roman"/>
                <w:color w:val="000000" w:themeColor="text1"/>
              </w:rPr>
              <w:t>.</w:t>
            </w:r>
            <w:r w:rsidRPr="00CB47C9">
              <w:rPr>
                <w:rFonts w:ascii="Times New Roman" w:eastAsia="Comic Sans MS" w:hAnsi="Times New Roman" w:cs="Times New Roman"/>
                <w:color w:val="000000" w:themeColor="text1"/>
              </w:rPr>
              <w:t xml:space="preserve"> Given a number, identify one more and one less</w:t>
            </w:r>
            <w:r w:rsidR="00CB47C9">
              <w:rPr>
                <w:rFonts w:ascii="Times New Roman" w:eastAsia="Comic Sans MS" w:hAnsi="Times New Roman" w:cs="Times New Roman"/>
                <w:color w:val="000000" w:themeColor="text1"/>
              </w:rPr>
              <w:t>.</w:t>
            </w:r>
            <w:r w:rsidRPr="00CB47C9">
              <w:rPr>
                <w:rFonts w:ascii="Times New Roman" w:eastAsia="Comic Sans MS" w:hAnsi="Times New Roman" w:cs="Times New Roman"/>
                <w:color w:val="000000" w:themeColor="text1"/>
              </w:rPr>
              <w:t xml:space="preserve"> Identify and represent numbers using objects and pictorial representations including the number line, and use the language of: equal to, more than, less than (fewer), most, least</w:t>
            </w:r>
            <w:r w:rsidR="00CB47C9">
              <w:rPr>
                <w:rFonts w:ascii="Times New Roman" w:eastAsia="Comic Sans MS" w:hAnsi="Times New Roman" w:cs="Times New Roman"/>
                <w:color w:val="000000" w:themeColor="text1"/>
              </w:rPr>
              <w:t>.</w:t>
            </w:r>
            <w:r w:rsidRPr="00CB47C9">
              <w:rPr>
                <w:rFonts w:ascii="Times New Roman" w:eastAsia="Comic Sans MS" w:hAnsi="Times New Roman" w:cs="Times New Roman"/>
                <w:color w:val="000000" w:themeColor="text1"/>
              </w:rPr>
              <w:t xml:space="preserve"> </w:t>
            </w:r>
          </w:p>
          <w:p w14:paraId="6ECDEE77" w14:textId="7575E272" w:rsidR="009B00CC" w:rsidRPr="00CB47C9" w:rsidRDefault="009B00CC" w:rsidP="009B00CC">
            <w:pPr>
              <w:rPr>
                <w:rFonts w:ascii="Times New Roman" w:eastAsia="Comic Sans MS" w:hAnsi="Times New Roman" w:cs="Times New Roman"/>
                <w:b/>
                <w:color w:val="000000" w:themeColor="text1"/>
              </w:rPr>
            </w:pPr>
            <w:r w:rsidRPr="00CB47C9">
              <w:rPr>
                <w:rFonts w:ascii="Times New Roman" w:eastAsia="Comic Sans MS" w:hAnsi="Times New Roman" w:cs="Times New Roman"/>
                <w:b/>
                <w:color w:val="000000" w:themeColor="text1"/>
              </w:rPr>
              <w:t>Measurement</w:t>
            </w:r>
          </w:p>
          <w:p w14:paraId="513134B3" w14:textId="5BAFB8D6" w:rsidR="00D41E3C" w:rsidRPr="00CB47C9" w:rsidRDefault="009B00CC" w:rsidP="006B3F8C">
            <w:pPr>
              <w:rPr>
                <w:rFonts w:ascii="Times New Roman" w:eastAsia="Comic Sans MS" w:hAnsi="Times New Roman" w:cs="Times New Roman"/>
                <w:color w:val="000000" w:themeColor="text1"/>
              </w:rPr>
            </w:pPr>
            <w:r w:rsidRPr="00CB47C9">
              <w:rPr>
                <w:rFonts w:ascii="Times New Roman" w:eastAsia="Comic Sans MS" w:hAnsi="Times New Roman" w:cs="Times New Roman"/>
                <w:color w:val="000000" w:themeColor="text1"/>
              </w:rPr>
              <w:t>Recognise and know the value of coins and notes. Sequence events in chronological order. Recognise and use language relating to dates. Tell the time to the hour and half past the hour and draw the hands on a clock face to show these times.</w:t>
            </w:r>
          </w:p>
        </w:tc>
      </w:tr>
      <w:tr w:rsidR="006B3F8C" w:rsidRPr="007D2247" w14:paraId="75F847EE" w14:textId="77777777" w:rsidTr="39810B12">
        <w:tc>
          <w:tcPr>
            <w:tcW w:w="5000" w:type="pct"/>
            <w:gridSpan w:val="4"/>
            <w:tcBorders>
              <w:left w:val="double" w:sz="4" w:space="0" w:color="auto"/>
              <w:right w:val="double" w:sz="4" w:space="0" w:color="auto"/>
            </w:tcBorders>
          </w:tcPr>
          <w:p w14:paraId="3F07D164" w14:textId="78981E67" w:rsidR="006B3F8C" w:rsidRPr="00DA29ED" w:rsidRDefault="006B3F8C" w:rsidP="006B3F8C">
            <w:pPr>
              <w:rPr>
                <w:rFonts w:ascii="Times New Roman" w:eastAsia="Comic Sans MS" w:hAnsi="Times New Roman" w:cs="Times New Roman"/>
                <w:b/>
                <w:color w:val="000000" w:themeColor="text1"/>
              </w:rPr>
            </w:pPr>
            <w:r w:rsidRPr="00DA29ED">
              <w:rPr>
                <w:rFonts w:ascii="Times New Roman" w:eastAsia="Comic Sans MS" w:hAnsi="Times New Roman" w:cs="Times New Roman"/>
                <w:b/>
                <w:color w:val="000000" w:themeColor="text1"/>
              </w:rPr>
              <w:t>Y2</w:t>
            </w:r>
            <w:r w:rsidR="00CB47C9">
              <w:rPr>
                <w:rFonts w:ascii="Times New Roman" w:eastAsia="Comic Sans MS" w:hAnsi="Times New Roman" w:cs="Times New Roman"/>
                <w:b/>
                <w:color w:val="000000" w:themeColor="text1"/>
              </w:rPr>
              <w:t xml:space="preserve"> Key Objectives:</w:t>
            </w:r>
          </w:p>
          <w:p w14:paraId="4E6C3D98" w14:textId="77777777" w:rsidR="00CB47C9" w:rsidRPr="00CB47C9" w:rsidRDefault="00CB47C9" w:rsidP="00CB47C9">
            <w:pPr>
              <w:rPr>
                <w:rFonts w:ascii="Times New Roman" w:eastAsia="Comic Sans MS" w:hAnsi="Times New Roman" w:cs="Times New Roman"/>
                <w:b/>
                <w:color w:val="000000" w:themeColor="text1"/>
              </w:rPr>
            </w:pPr>
            <w:r w:rsidRPr="00CB47C9">
              <w:rPr>
                <w:rFonts w:ascii="Times New Roman" w:eastAsia="Comic Sans MS" w:hAnsi="Times New Roman" w:cs="Times New Roman"/>
                <w:b/>
                <w:color w:val="000000" w:themeColor="text1"/>
              </w:rPr>
              <w:t>Statistics</w:t>
            </w:r>
          </w:p>
          <w:p w14:paraId="428EF4BB" w14:textId="54ABF777" w:rsidR="00CB47C9" w:rsidRPr="00CB47C9" w:rsidRDefault="00CB47C9" w:rsidP="00CB47C9">
            <w:pPr>
              <w:rPr>
                <w:rFonts w:ascii="Times New Roman" w:eastAsia="Comic Sans MS" w:hAnsi="Times New Roman" w:cs="Times New Roman"/>
                <w:color w:val="000000" w:themeColor="text1"/>
              </w:rPr>
            </w:pPr>
            <w:r w:rsidRPr="00CB47C9">
              <w:rPr>
                <w:rFonts w:ascii="Times New Roman" w:eastAsia="Comic Sans MS" w:hAnsi="Times New Roman" w:cs="Times New Roman"/>
                <w:color w:val="000000" w:themeColor="text1"/>
              </w:rPr>
              <w:t>Interpret and construct simple pictograms, tally charts, block diagrams and simple tables</w:t>
            </w:r>
            <w:r>
              <w:rPr>
                <w:rFonts w:ascii="Times New Roman" w:eastAsia="Comic Sans MS" w:hAnsi="Times New Roman" w:cs="Times New Roman"/>
                <w:color w:val="000000" w:themeColor="text1"/>
              </w:rPr>
              <w:t>.</w:t>
            </w:r>
            <w:r w:rsidRPr="00CB47C9">
              <w:rPr>
                <w:rFonts w:ascii="Times New Roman" w:eastAsia="Comic Sans MS" w:hAnsi="Times New Roman" w:cs="Times New Roman"/>
                <w:color w:val="000000" w:themeColor="text1"/>
              </w:rPr>
              <w:t xml:space="preserve"> Ask and answer simple questions by counting the number of objects in each category and sorting the categories by quantity and total and compare categorical data.</w:t>
            </w:r>
          </w:p>
          <w:p w14:paraId="014F79F6" w14:textId="2B9D5D33" w:rsidR="00CB47C9" w:rsidRPr="00CB47C9" w:rsidRDefault="00CB47C9" w:rsidP="00CB47C9">
            <w:pPr>
              <w:rPr>
                <w:rFonts w:ascii="Times New Roman" w:eastAsia="Comic Sans MS" w:hAnsi="Times New Roman" w:cs="Times New Roman"/>
                <w:b/>
                <w:color w:val="000000" w:themeColor="text1"/>
              </w:rPr>
            </w:pPr>
            <w:r w:rsidRPr="00CB47C9">
              <w:rPr>
                <w:rFonts w:ascii="Times New Roman" w:eastAsia="Comic Sans MS" w:hAnsi="Times New Roman" w:cs="Times New Roman"/>
                <w:b/>
                <w:color w:val="000000" w:themeColor="text1"/>
              </w:rPr>
              <w:t>Geometry – Position and Direction</w:t>
            </w:r>
          </w:p>
          <w:p w14:paraId="0D0B940D" w14:textId="15A1E7FF" w:rsidR="006B3F8C" w:rsidRPr="00CB47C9" w:rsidRDefault="00CB47C9" w:rsidP="006B3F8C">
            <w:pPr>
              <w:rPr>
                <w:rFonts w:ascii="Times New Roman" w:eastAsia="Comic Sans MS" w:hAnsi="Times New Roman" w:cs="Times New Roman"/>
                <w:color w:val="000000" w:themeColor="text1"/>
              </w:rPr>
            </w:pPr>
            <w:r w:rsidRPr="00CB47C9">
              <w:rPr>
                <w:rFonts w:ascii="Times New Roman" w:eastAsia="Comic Sans MS" w:hAnsi="Times New Roman" w:cs="Times New Roman"/>
                <w:color w:val="000000" w:themeColor="text1"/>
              </w:rPr>
              <w:t>Order and arrange combinations of mathematical objects in patterns and sequences.</w:t>
            </w:r>
            <w:r>
              <w:rPr>
                <w:rFonts w:ascii="Times New Roman" w:eastAsia="Comic Sans MS" w:hAnsi="Times New Roman" w:cs="Times New Roman"/>
                <w:color w:val="000000" w:themeColor="text1"/>
              </w:rPr>
              <w:t xml:space="preserve"> </w:t>
            </w:r>
            <w:r w:rsidRPr="00CB47C9">
              <w:rPr>
                <w:rFonts w:ascii="Times New Roman" w:eastAsia="Comic Sans MS" w:hAnsi="Times New Roman" w:cs="Times New Roman"/>
                <w:color w:val="000000" w:themeColor="text1"/>
              </w:rPr>
              <w:t>Use mathematical vocabulary to describe position, direction and movement, including movement in a straight line and distinguishing between rotation as a turn and in terms of right angles for quarter, half and three-quarter turns (clockwise and anticlockwise).</w:t>
            </w:r>
          </w:p>
          <w:p w14:paraId="50BDF90F" w14:textId="77777777" w:rsidR="006B3F8C" w:rsidRDefault="006B3F8C" w:rsidP="006B3F8C">
            <w:pPr>
              <w:rPr>
                <w:sz w:val="18"/>
                <w:szCs w:val="18"/>
              </w:rPr>
            </w:pPr>
            <w:r>
              <w:rPr>
                <w:noProof/>
                <w:lang w:val="en-US"/>
              </w:rPr>
              <w:drawing>
                <wp:inline distT="0" distB="0" distL="0" distR="0" wp14:anchorId="4970EFDE" wp14:editId="1A4BE9A9">
                  <wp:extent cx="6376946" cy="2415505"/>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710" t="31336" r="20213" b="28192"/>
                          <a:stretch/>
                        </pic:blipFill>
                        <pic:spPr bwMode="auto">
                          <a:xfrm>
                            <a:off x="0" y="0"/>
                            <a:ext cx="6416234" cy="2430387"/>
                          </a:xfrm>
                          <a:prstGeom prst="rect">
                            <a:avLst/>
                          </a:prstGeom>
                          <a:ln>
                            <a:noFill/>
                          </a:ln>
                          <a:extLst>
                            <a:ext uri="{53640926-AAD7-44D8-BBD7-CCE9431645EC}">
                              <a14:shadowObscured xmlns:a14="http://schemas.microsoft.com/office/drawing/2010/main"/>
                            </a:ext>
                          </a:extLst>
                        </pic:spPr>
                      </pic:pic>
                    </a:graphicData>
                  </a:graphic>
                </wp:inline>
              </w:drawing>
            </w:r>
          </w:p>
          <w:p w14:paraId="1A3BFF13" w14:textId="77777777" w:rsidR="00CB47C9" w:rsidRDefault="00CB47C9" w:rsidP="006B3F8C">
            <w:pPr>
              <w:rPr>
                <w:sz w:val="18"/>
                <w:szCs w:val="18"/>
              </w:rPr>
            </w:pPr>
          </w:p>
          <w:p w14:paraId="664E923B" w14:textId="77777777" w:rsidR="00CB47C9" w:rsidRDefault="00CB47C9" w:rsidP="006B3F8C">
            <w:pPr>
              <w:rPr>
                <w:sz w:val="18"/>
                <w:szCs w:val="18"/>
              </w:rPr>
            </w:pPr>
          </w:p>
          <w:p w14:paraId="7378FBE2" w14:textId="77777777" w:rsidR="00CB47C9" w:rsidRDefault="00CB47C9" w:rsidP="006B3F8C">
            <w:pPr>
              <w:rPr>
                <w:sz w:val="18"/>
                <w:szCs w:val="18"/>
              </w:rPr>
            </w:pPr>
          </w:p>
          <w:p w14:paraId="3053BB9A" w14:textId="77777777" w:rsidR="00CB47C9" w:rsidRDefault="00CB47C9" w:rsidP="006B3F8C">
            <w:pPr>
              <w:rPr>
                <w:sz w:val="18"/>
                <w:szCs w:val="18"/>
              </w:rPr>
            </w:pPr>
          </w:p>
          <w:p w14:paraId="0E27B00A" w14:textId="03640D02" w:rsidR="00CB47C9" w:rsidRPr="003250CA" w:rsidRDefault="00CB47C9" w:rsidP="006B3F8C">
            <w:pPr>
              <w:rPr>
                <w:sz w:val="18"/>
                <w:szCs w:val="18"/>
              </w:rPr>
            </w:pPr>
          </w:p>
        </w:tc>
      </w:tr>
      <w:tr w:rsidR="006B3F8C" w:rsidRPr="007D2247" w14:paraId="73DDC118" w14:textId="77777777" w:rsidTr="39810B12">
        <w:tc>
          <w:tcPr>
            <w:tcW w:w="5000" w:type="pct"/>
            <w:gridSpan w:val="4"/>
            <w:tcBorders>
              <w:left w:val="double" w:sz="4" w:space="0" w:color="auto"/>
              <w:right w:val="double" w:sz="4" w:space="0" w:color="auto"/>
            </w:tcBorders>
            <w:shd w:val="clear" w:color="auto" w:fill="E2EFD9" w:themeFill="accent6" w:themeFillTint="33"/>
          </w:tcPr>
          <w:p w14:paraId="3D4CE94A" w14:textId="77777777" w:rsidR="006B3F8C" w:rsidRPr="00B54250" w:rsidRDefault="006B3F8C" w:rsidP="006B3F8C">
            <w:pPr>
              <w:jc w:val="center"/>
              <w:rPr>
                <w:rFonts w:ascii="Comic Sans MS" w:hAnsi="Comic Sans MS"/>
                <w:b/>
                <w:sz w:val="28"/>
                <w:szCs w:val="28"/>
              </w:rPr>
            </w:pPr>
            <w:r w:rsidRPr="00B54250">
              <w:rPr>
                <w:rFonts w:ascii="Comic Sans MS" w:hAnsi="Comic Sans MS"/>
                <w:b/>
                <w:sz w:val="28"/>
                <w:szCs w:val="28"/>
              </w:rPr>
              <w:t>Science</w:t>
            </w:r>
          </w:p>
          <w:p w14:paraId="6A902AE5" w14:textId="77777777" w:rsidR="006B3F8C" w:rsidRDefault="006B3F8C" w:rsidP="006B3F8C">
            <w:pPr>
              <w:jc w:val="center"/>
              <w:rPr>
                <w:rFonts w:ascii="Comic Sans MS" w:hAnsi="Comic Sans MS"/>
                <w:b/>
                <w:sz w:val="20"/>
                <w:szCs w:val="20"/>
              </w:rPr>
            </w:pPr>
            <w:r w:rsidRPr="00B54250">
              <w:rPr>
                <w:rFonts w:ascii="Comic Sans MS" w:hAnsi="Comic Sans MS"/>
                <w:b/>
                <w:sz w:val="20"/>
                <w:szCs w:val="20"/>
              </w:rPr>
              <w:lastRenderedPageBreak/>
              <w:t>(Key Vocabulary and links to programmes of study)</w:t>
            </w:r>
          </w:p>
          <w:p w14:paraId="60CB5C7A" w14:textId="77777777" w:rsidR="006B3F8C" w:rsidRPr="00B54250" w:rsidRDefault="006B3F8C" w:rsidP="006B3F8C">
            <w:pPr>
              <w:jc w:val="center"/>
              <w:rPr>
                <w:rFonts w:ascii="Comic Sans MS" w:hAnsi="Comic Sans MS"/>
                <w:b/>
                <w:sz w:val="20"/>
                <w:szCs w:val="20"/>
              </w:rPr>
            </w:pPr>
            <w:r w:rsidRPr="00B54250">
              <w:rPr>
                <w:rStyle w:val="normaltextrun"/>
                <w:rFonts w:ascii="Comic Sans MS" w:hAnsi="Comic Sans MS"/>
                <w:color w:val="000000"/>
                <w:sz w:val="20"/>
                <w:szCs w:val="20"/>
                <w:shd w:val="clear" w:color="auto" w:fill="FFFFFF"/>
              </w:rPr>
              <w:t>Rec ELG: The Natural World</w:t>
            </w:r>
            <w:r w:rsidRPr="00B54250">
              <w:rPr>
                <w:rStyle w:val="eop"/>
                <w:rFonts w:ascii="Comic Sans MS" w:hAnsi="Comic Sans MS"/>
                <w:color w:val="000000"/>
                <w:sz w:val="20"/>
                <w:szCs w:val="20"/>
                <w:shd w:val="clear" w:color="auto" w:fill="FFFFFF"/>
              </w:rPr>
              <w:t> </w:t>
            </w:r>
          </w:p>
        </w:tc>
      </w:tr>
      <w:tr w:rsidR="006B3F8C" w:rsidRPr="007D2247" w14:paraId="05429EF4" w14:textId="77777777" w:rsidTr="39810B12">
        <w:trPr>
          <w:trHeight w:val="498"/>
        </w:trPr>
        <w:tc>
          <w:tcPr>
            <w:tcW w:w="5000" w:type="pct"/>
            <w:gridSpan w:val="4"/>
            <w:tcBorders>
              <w:left w:val="double" w:sz="4" w:space="0" w:color="auto"/>
              <w:right w:val="double" w:sz="4" w:space="0" w:color="auto"/>
            </w:tcBorders>
          </w:tcPr>
          <w:p w14:paraId="274B7BBB" w14:textId="005F0FF1" w:rsidR="006B3F8C" w:rsidRPr="00DA29ED" w:rsidRDefault="006B3F8C" w:rsidP="006B3F8C">
            <w:pPr>
              <w:pStyle w:val="TableContents"/>
              <w:rPr>
                <w:rFonts w:cs="Times New Roman"/>
                <w:sz w:val="22"/>
                <w:szCs w:val="22"/>
              </w:rPr>
            </w:pPr>
            <w:r w:rsidRPr="00DA29ED">
              <w:rPr>
                <w:rFonts w:eastAsia="Comic Sans MS" w:cs="Times New Roman"/>
                <w:b/>
                <w:sz w:val="22"/>
                <w:szCs w:val="22"/>
              </w:rPr>
              <w:lastRenderedPageBreak/>
              <w:t>Rec:</w:t>
            </w:r>
            <w:r w:rsidRPr="00DA29ED">
              <w:rPr>
                <w:rFonts w:eastAsia="Comic Sans MS" w:cs="Times New Roman"/>
                <w:sz w:val="22"/>
                <w:szCs w:val="22"/>
              </w:rPr>
              <w:t xml:space="preserve"> </w:t>
            </w:r>
            <w:r w:rsidRPr="00DA29ED">
              <w:rPr>
                <w:rFonts w:cs="Times New Roman"/>
                <w:sz w:val="22"/>
                <w:szCs w:val="22"/>
              </w:rPr>
              <w:t>Explore the natural world around them. Describe what they see, hear and feel whilst outside. Understand the effect of the changing seasons on the world around them.</w:t>
            </w:r>
          </w:p>
          <w:p w14:paraId="07ADAC36" w14:textId="77777777" w:rsidR="00CB47C9" w:rsidRDefault="00EC4E0A" w:rsidP="00CB47C9">
            <w:pPr>
              <w:pStyle w:val="TableContents"/>
              <w:rPr>
                <w:rFonts w:cs="Times New Roman"/>
                <w:sz w:val="22"/>
                <w:szCs w:val="22"/>
              </w:rPr>
            </w:pPr>
            <w:r w:rsidRPr="00DA29ED">
              <w:rPr>
                <w:rFonts w:cs="Times New Roman"/>
                <w:b/>
                <w:bCs/>
                <w:sz w:val="22"/>
                <w:szCs w:val="22"/>
              </w:rPr>
              <w:t xml:space="preserve">Y1/2: </w:t>
            </w:r>
            <w:r w:rsidR="00CB47C9" w:rsidRPr="00CB47C9">
              <w:rPr>
                <w:rFonts w:cs="Times New Roman"/>
                <w:b/>
                <w:bCs/>
                <w:sz w:val="22"/>
                <w:szCs w:val="22"/>
              </w:rPr>
              <w:t>Animals</w:t>
            </w:r>
            <w:r w:rsidR="00CB47C9" w:rsidRPr="00CB47C9">
              <w:rPr>
                <w:rFonts w:cs="Times New Roman"/>
                <w:sz w:val="22"/>
                <w:szCs w:val="22"/>
              </w:rPr>
              <w:t xml:space="preserve"> (Y1 </w:t>
            </w:r>
            <w:proofErr w:type="spellStart"/>
            <w:r w:rsidR="00CB47C9" w:rsidRPr="00CB47C9">
              <w:rPr>
                <w:rFonts w:cs="Times New Roman"/>
                <w:sz w:val="22"/>
                <w:szCs w:val="22"/>
              </w:rPr>
              <w:t>PoS</w:t>
            </w:r>
            <w:proofErr w:type="spellEnd"/>
            <w:r w:rsidR="00CB47C9" w:rsidRPr="00CB47C9">
              <w:rPr>
                <w:rFonts w:cs="Times New Roman"/>
                <w:sz w:val="22"/>
                <w:szCs w:val="22"/>
              </w:rPr>
              <w:t xml:space="preserve">) </w:t>
            </w:r>
          </w:p>
          <w:p w14:paraId="31149D3C" w14:textId="105AA5CE" w:rsidR="00CB47C9" w:rsidRPr="00CB47C9" w:rsidRDefault="00CB47C9" w:rsidP="00CB47C9">
            <w:pPr>
              <w:pStyle w:val="TableContents"/>
              <w:rPr>
                <w:rFonts w:cs="Times New Roman"/>
                <w:sz w:val="22"/>
                <w:szCs w:val="22"/>
              </w:rPr>
            </w:pPr>
            <w:r w:rsidRPr="00CB47C9">
              <w:rPr>
                <w:rFonts w:cs="Times New Roman"/>
                <w:sz w:val="22"/>
                <w:szCs w:val="22"/>
              </w:rPr>
              <w:t>Identify and name a variety of common animals including fish, amphibians, reptiles, birds and mammals. Identify and name animals that are carnivores, herbivores and omnivores.</w:t>
            </w:r>
            <w:r>
              <w:rPr>
                <w:rFonts w:cs="Times New Roman"/>
                <w:sz w:val="22"/>
                <w:szCs w:val="22"/>
              </w:rPr>
              <w:t xml:space="preserve"> </w:t>
            </w:r>
            <w:r w:rsidRPr="00CB47C9">
              <w:rPr>
                <w:rFonts w:cs="Times New Roman"/>
                <w:sz w:val="22"/>
                <w:szCs w:val="22"/>
              </w:rPr>
              <w:t>Describe and compare the structure of a variety of common animals.</w:t>
            </w:r>
          </w:p>
          <w:p w14:paraId="7EE0C7E8" w14:textId="77777777" w:rsidR="00CB47C9" w:rsidRPr="00CB47C9" w:rsidRDefault="00CB47C9" w:rsidP="00CB47C9">
            <w:pPr>
              <w:pStyle w:val="TableContents"/>
              <w:rPr>
                <w:rFonts w:cs="Times New Roman"/>
                <w:sz w:val="22"/>
                <w:szCs w:val="22"/>
              </w:rPr>
            </w:pPr>
            <w:r w:rsidRPr="00CB47C9">
              <w:rPr>
                <w:rFonts w:cs="Times New Roman"/>
                <w:b/>
                <w:bCs/>
                <w:sz w:val="22"/>
                <w:szCs w:val="22"/>
              </w:rPr>
              <w:t>Living things &amp; habitats</w:t>
            </w:r>
            <w:r w:rsidRPr="00CB47C9">
              <w:rPr>
                <w:rFonts w:cs="Times New Roman"/>
                <w:sz w:val="22"/>
                <w:szCs w:val="22"/>
              </w:rPr>
              <w:t xml:space="preserve"> (Y2 </w:t>
            </w:r>
            <w:proofErr w:type="spellStart"/>
            <w:r w:rsidRPr="00CB47C9">
              <w:rPr>
                <w:rFonts w:cs="Times New Roman"/>
                <w:sz w:val="22"/>
                <w:szCs w:val="22"/>
              </w:rPr>
              <w:t>PoS</w:t>
            </w:r>
            <w:proofErr w:type="spellEnd"/>
            <w:r w:rsidRPr="00CB47C9">
              <w:rPr>
                <w:rFonts w:cs="Times New Roman"/>
                <w:sz w:val="22"/>
                <w:szCs w:val="22"/>
              </w:rPr>
              <w:t xml:space="preserve">) </w:t>
            </w:r>
          </w:p>
          <w:p w14:paraId="10620991" w14:textId="77777777" w:rsidR="00CB47C9" w:rsidRPr="00CB47C9" w:rsidRDefault="00CB47C9" w:rsidP="00CB47C9">
            <w:pPr>
              <w:pStyle w:val="TableContents"/>
              <w:rPr>
                <w:rFonts w:cs="Times New Roman"/>
                <w:sz w:val="22"/>
                <w:szCs w:val="22"/>
              </w:rPr>
            </w:pPr>
            <w:r w:rsidRPr="00CB47C9">
              <w:rPr>
                <w:rFonts w:cs="Times New Roman"/>
                <w:sz w:val="22"/>
                <w:szCs w:val="22"/>
              </w:rPr>
              <w:t>Identify that most living things live in habitats to which they are suited and describe how different habitats provide for the basic needs of different kinds of animals and plants, and how they depend on each other.</w:t>
            </w:r>
          </w:p>
          <w:p w14:paraId="259F2EB0" w14:textId="77777777" w:rsidR="00E13FAE" w:rsidRDefault="00CB47C9" w:rsidP="00CB47C9">
            <w:pPr>
              <w:shd w:val="clear" w:color="auto" w:fill="FFFFFF"/>
              <w:spacing w:after="75"/>
              <w:rPr>
                <w:rFonts w:ascii="Times New Roman" w:hAnsi="Times New Roman" w:cs="Times New Roman"/>
              </w:rPr>
            </w:pPr>
            <w:r w:rsidRPr="00CB47C9">
              <w:rPr>
                <w:rFonts w:ascii="Times New Roman" w:hAnsi="Times New Roman" w:cs="Times New Roman"/>
              </w:rPr>
              <w:t>Identify and name a variety of plants and animals in their habitats. (ocean habitat)</w:t>
            </w:r>
          </w:p>
          <w:p w14:paraId="0EAB4F70" w14:textId="45FA125C" w:rsidR="006B3F8C" w:rsidRPr="00DA29ED" w:rsidRDefault="006B3F8C" w:rsidP="00CB47C9">
            <w:pPr>
              <w:shd w:val="clear" w:color="auto" w:fill="FFFFFF"/>
              <w:spacing w:after="75"/>
              <w:rPr>
                <w:rStyle w:val="normaltextrun"/>
                <w:rFonts w:ascii="Times New Roman" w:eastAsia="Times New Roman" w:hAnsi="Times New Roman" w:cs="Times New Roman"/>
                <w:b/>
                <w:color w:val="0B0C0C"/>
                <w:lang w:eastAsia="en-GB"/>
              </w:rPr>
            </w:pPr>
            <w:r w:rsidRPr="00DA29ED">
              <w:rPr>
                <w:rStyle w:val="normaltextrun"/>
                <w:rFonts w:ascii="Times New Roman" w:eastAsia="Times New Roman" w:hAnsi="Times New Roman" w:cs="Times New Roman"/>
                <w:b/>
                <w:color w:val="0B0C0C"/>
                <w:lang w:eastAsia="en-GB"/>
              </w:rPr>
              <w:t>Activities:</w:t>
            </w:r>
          </w:p>
          <w:p w14:paraId="39D1F5A2" w14:textId="77777777" w:rsidR="006B3F8C" w:rsidRDefault="00595672" w:rsidP="006B3F8C">
            <w:pPr>
              <w:pStyle w:val="ListParagraph"/>
              <w:numPr>
                <w:ilvl w:val="0"/>
                <w:numId w:val="17"/>
              </w:numPr>
              <w:shd w:val="clear" w:color="auto" w:fill="FFFFFF"/>
              <w:spacing w:after="75"/>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Recap animal types e.g. mammal, invertebrate, fish, bird, reptile, amphibian…Find out what animals live in the ocean- identify, name and classify by animal group. Learn new animal types e.g. mollusc, crustacean</w:t>
            </w:r>
            <w:r w:rsidR="00260DE7">
              <w:rPr>
                <w:rFonts w:ascii="Times New Roman" w:eastAsia="Times New Roman" w:hAnsi="Times New Roman" w:cs="Times New Roman"/>
                <w:color w:val="0B0C0C"/>
                <w:lang w:eastAsia="en-GB"/>
              </w:rPr>
              <w:t xml:space="preserve">. Draw on &amp; use vocab encountered in previous topics e.g. exoskeleton, habitat, microhabitat. </w:t>
            </w:r>
          </w:p>
          <w:p w14:paraId="59A5B91C" w14:textId="0EE49967" w:rsidR="00260DE7" w:rsidRPr="00260DE7" w:rsidRDefault="00260DE7" w:rsidP="006B3F8C">
            <w:pPr>
              <w:pStyle w:val="ListParagraph"/>
              <w:numPr>
                <w:ilvl w:val="0"/>
                <w:numId w:val="17"/>
              </w:numPr>
              <w:shd w:val="clear" w:color="auto" w:fill="FFFFFF"/>
              <w:spacing w:after="75"/>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 xml:space="preserve">Look at what the animals eat. Which </w:t>
            </w:r>
            <w:proofErr w:type="gramStart"/>
            <w:r>
              <w:rPr>
                <w:rFonts w:ascii="Times New Roman" w:eastAsia="Times New Roman" w:hAnsi="Times New Roman" w:cs="Times New Roman"/>
                <w:color w:val="0B0C0C"/>
                <w:lang w:eastAsia="en-GB"/>
              </w:rPr>
              <w:t>are</w:t>
            </w:r>
            <w:proofErr w:type="gramEnd"/>
            <w:r>
              <w:rPr>
                <w:rFonts w:ascii="Times New Roman" w:eastAsia="Times New Roman" w:hAnsi="Times New Roman" w:cs="Times New Roman"/>
                <w:color w:val="0B0C0C"/>
                <w:lang w:eastAsia="en-GB"/>
              </w:rPr>
              <w:t xml:space="preserve"> prey? Predators? Identify those that are </w:t>
            </w:r>
            <w:r w:rsidRPr="00260DE7">
              <w:rPr>
                <w:rFonts w:ascii="Times New Roman" w:hAnsi="Times New Roman" w:cs="Times New Roman"/>
              </w:rPr>
              <w:t>carnivores, herbivores and omnivores.</w:t>
            </w:r>
            <w:r>
              <w:rPr>
                <w:rFonts w:ascii="Times New Roman" w:hAnsi="Times New Roman" w:cs="Times New Roman"/>
              </w:rPr>
              <w:t xml:space="preserve"> </w:t>
            </w:r>
          </w:p>
          <w:p w14:paraId="5B9451FD" w14:textId="75D66CF5" w:rsidR="00260DE7" w:rsidRPr="004D47EC" w:rsidRDefault="00260DE7" w:rsidP="006B3F8C">
            <w:pPr>
              <w:pStyle w:val="ListParagraph"/>
              <w:numPr>
                <w:ilvl w:val="0"/>
                <w:numId w:val="17"/>
              </w:numPr>
              <w:shd w:val="clear" w:color="auto" w:fill="FFFFFF"/>
              <w:spacing w:after="75"/>
              <w:rPr>
                <w:rFonts w:ascii="Times New Roman" w:eastAsia="Times New Roman" w:hAnsi="Times New Roman" w:cs="Times New Roman"/>
                <w:color w:val="0B0C0C"/>
                <w:lang w:eastAsia="en-GB"/>
              </w:rPr>
            </w:pPr>
            <w:r>
              <w:rPr>
                <w:rFonts w:ascii="Times New Roman" w:eastAsia="Times New Roman" w:hAnsi="Times New Roman" w:cs="Times New Roman"/>
                <w:color w:val="0B0C0C"/>
                <w:lang w:eastAsia="en-GB"/>
              </w:rPr>
              <w:t xml:space="preserve">Explore the ocean layers and how different animals survive based on how the ocean provides what they need </w:t>
            </w:r>
            <w:proofErr w:type="spellStart"/>
            <w:r>
              <w:rPr>
                <w:rFonts w:ascii="Times New Roman" w:eastAsia="Times New Roman" w:hAnsi="Times New Roman" w:cs="Times New Roman"/>
                <w:color w:val="0B0C0C"/>
                <w:lang w:eastAsia="en-GB"/>
              </w:rPr>
              <w:t>e.g</w:t>
            </w:r>
            <w:proofErr w:type="spellEnd"/>
            <w:r>
              <w:rPr>
                <w:rFonts w:ascii="Times New Roman" w:eastAsia="Times New Roman" w:hAnsi="Times New Roman" w:cs="Times New Roman"/>
                <w:color w:val="0B0C0C"/>
                <w:lang w:eastAsia="en-GB"/>
              </w:rPr>
              <w:t xml:space="preserve"> animals near the top get more sunlight, how do plants and animals in the dark bottom of the ocean survive? Ch draw some animals &amp; plants in each layer and label their features. Write about how they are adapted to survive.</w:t>
            </w:r>
          </w:p>
        </w:tc>
      </w:tr>
      <w:tr w:rsidR="006B3F8C" w:rsidRPr="007D2247" w14:paraId="5415C35E" w14:textId="77777777" w:rsidTr="39810B12">
        <w:tc>
          <w:tcPr>
            <w:tcW w:w="5000" w:type="pct"/>
            <w:gridSpan w:val="4"/>
            <w:tcBorders>
              <w:left w:val="double" w:sz="4" w:space="0" w:color="auto"/>
              <w:right w:val="double" w:sz="4" w:space="0" w:color="auto"/>
            </w:tcBorders>
            <w:shd w:val="clear" w:color="auto" w:fill="E2EFD9" w:themeFill="accent6" w:themeFillTint="33"/>
          </w:tcPr>
          <w:p w14:paraId="477C4AFF"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t>Computing</w:t>
            </w:r>
          </w:p>
          <w:p w14:paraId="607FD05F" w14:textId="77777777" w:rsidR="006B3F8C" w:rsidRPr="00FD2C4D"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tc>
      </w:tr>
      <w:tr w:rsidR="006B3F8C" w:rsidRPr="007D2247" w14:paraId="20F83BAD" w14:textId="77777777" w:rsidTr="39810B12">
        <w:trPr>
          <w:trHeight w:val="498"/>
        </w:trPr>
        <w:tc>
          <w:tcPr>
            <w:tcW w:w="5000" w:type="pct"/>
            <w:gridSpan w:val="4"/>
            <w:tcBorders>
              <w:left w:val="double" w:sz="4" w:space="0" w:color="auto"/>
              <w:right w:val="double" w:sz="4" w:space="0" w:color="auto"/>
            </w:tcBorders>
          </w:tcPr>
          <w:p w14:paraId="484B2A7D" w14:textId="78D007B8" w:rsidR="006B3F8C" w:rsidRPr="00ED43B1" w:rsidRDefault="006B3F8C" w:rsidP="006B3F8C">
            <w:pPr>
              <w:textAlignment w:val="baseline"/>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 </w:t>
            </w:r>
          </w:p>
        </w:tc>
      </w:tr>
      <w:tr w:rsidR="006B3F8C" w:rsidRPr="007D2247" w14:paraId="3E388F1F" w14:textId="77777777" w:rsidTr="39810B12">
        <w:tc>
          <w:tcPr>
            <w:tcW w:w="5000" w:type="pct"/>
            <w:gridSpan w:val="4"/>
            <w:tcBorders>
              <w:left w:val="double" w:sz="4" w:space="0" w:color="auto"/>
              <w:right w:val="double" w:sz="4" w:space="0" w:color="auto"/>
            </w:tcBorders>
            <w:shd w:val="clear" w:color="auto" w:fill="E2EFD9" w:themeFill="accent6" w:themeFillTint="33"/>
          </w:tcPr>
          <w:p w14:paraId="503CCC32"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t xml:space="preserve">Geography/History </w:t>
            </w:r>
          </w:p>
          <w:p w14:paraId="2B3B77D2" w14:textId="77777777" w:rsidR="006B3F8C"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6CA9D48A" w14:textId="77777777" w:rsidR="006B3F8C" w:rsidRPr="00FD2C4D" w:rsidRDefault="006B3F8C" w:rsidP="006B3F8C">
            <w:pPr>
              <w:jc w:val="center"/>
              <w:rPr>
                <w:rFonts w:ascii="Comic Sans MS" w:hAnsi="Comic Sans MS"/>
                <w:sz w:val="20"/>
                <w:szCs w:val="20"/>
              </w:rPr>
            </w:pPr>
            <w:r w:rsidRPr="00FD2C4D">
              <w:rPr>
                <w:rStyle w:val="normaltextrun"/>
                <w:rFonts w:ascii="Comic Sans MS" w:hAnsi="Comic Sans MS"/>
                <w:color w:val="000000"/>
                <w:sz w:val="20"/>
                <w:szCs w:val="20"/>
                <w:bdr w:val="none" w:sz="0" w:space="0" w:color="auto" w:frame="1"/>
              </w:rPr>
              <w:t>Rec ELG: People, Culture &amp; Communities.</w:t>
            </w:r>
          </w:p>
        </w:tc>
      </w:tr>
      <w:tr w:rsidR="006B3F8C" w:rsidRPr="007D2247" w14:paraId="477DA3E1" w14:textId="77777777" w:rsidTr="39810B12">
        <w:trPr>
          <w:trHeight w:val="498"/>
        </w:trPr>
        <w:tc>
          <w:tcPr>
            <w:tcW w:w="5000" w:type="pct"/>
            <w:gridSpan w:val="4"/>
            <w:tcBorders>
              <w:left w:val="double" w:sz="4" w:space="0" w:color="auto"/>
              <w:right w:val="double" w:sz="4" w:space="0" w:color="auto"/>
            </w:tcBorders>
          </w:tcPr>
          <w:p w14:paraId="21887897" w14:textId="77777777" w:rsidR="00C164A5" w:rsidRPr="00C164A5" w:rsidRDefault="00C164A5" w:rsidP="00C164A5">
            <w:pPr>
              <w:pStyle w:val="TableContents"/>
              <w:rPr>
                <w:rFonts w:cs="Times New Roman"/>
                <w:b/>
                <w:bCs/>
                <w:sz w:val="22"/>
                <w:szCs w:val="22"/>
              </w:rPr>
            </w:pPr>
            <w:r w:rsidRPr="00C164A5">
              <w:rPr>
                <w:rFonts w:cs="Times New Roman"/>
                <w:b/>
                <w:bCs/>
                <w:sz w:val="22"/>
                <w:szCs w:val="22"/>
              </w:rPr>
              <w:t xml:space="preserve">Rec: </w:t>
            </w:r>
            <w:r w:rsidRPr="00C164A5">
              <w:rPr>
                <w:rFonts w:cs="Times New Roman"/>
                <w:sz w:val="22"/>
                <w:szCs w:val="22"/>
              </w:rPr>
              <w:t>Compare &amp; contrast characters from stories, including figures from the past.</w:t>
            </w:r>
          </w:p>
          <w:p w14:paraId="0B86ED75" w14:textId="77777777" w:rsidR="00C164A5" w:rsidRPr="00C164A5" w:rsidRDefault="00C164A5" w:rsidP="00C164A5">
            <w:pPr>
              <w:pStyle w:val="TableContents"/>
              <w:rPr>
                <w:rFonts w:cs="Times New Roman"/>
                <w:b/>
                <w:bCs/>
                <w:sz w:val="22"/>
                <w:szCs w:val="22"/>
              </w:rPr>
            </w:pPr>
            <w:r w:rsidRPr="00C164A5">
              <w:rPr>
                <w:rFonts w:cs="Times New Roman"/>
                <w:b/>
                <w:bCs/>
                <w:sz w:val="22"/>
                <w:szCs w:val="22"/>
              </w:rPr>
              <w:t>Y1/2: History</w:t>
            </w:r>
          </w:p>
          <w:p w14:paraId="6FF9F44D" w14:textId="77777777" w:rsidR="00C164A5" w:rsidRPr="00C164A5" w:rsidRDefault="00C164A5" w:rsidP="00C164A5">
            <w:pPr>
              <w:pStyle w:val="Textbody"/>
              <w:rPr>
                <w:rFonts w:cs="Times New Roman"/>
                <w:sz w:val="22"/>
                <w:szCs w:val="22"/>
              </w:rPr>
            </w:pPr>
            <w:r w:rsidRPr="00C164A5">
              <w:rPr>
                <w:rFonts w:cs="Times New Roman"/>
                <w:sz w:val="22"/>
                <w:szCs w:val="22"/>
              </w:rPr>
              <w:t>Event beyond living memory (the sinking of the Titanic)</w:t>
            </w:r>
          </w:p>
          <w:p w14:paraId="5AF36297" w14:textId="71CA10F8" w:rsidR="00F43EAF" w:rsidRPr="00DA29ED" w:rsidRDefault="00F43EAF" w:rsidP="00C164A5">
            <w:pPr>
              <w:pStyle w:val="Textbody"/>
              <w:rPr>
                <w:rFonts w:cs="Times New Roman"/>
                <w:sz w:val="22"/>
                <w:szCs w:val="22"/>
              </w:rPr>
            </w:pPr>
            <w:r w:rsidRPr="00DA29ED">
              <w:rPr>
                <w:rFonts w:cs="Times New Roman"/>
                <w:b/>
                <w:sz w:val="22"/>
                <w:szCs w:val="22"/>
              </w:rPr>
              <w:t>Key Questions/</w:t>
            </w:r>
            <w:r w:rsidR="006B3F8C" w:rsidRPr="00DA29ED">
              <w:rPr>
                <w:rFonts w:cs="Times New Roman"/>
                <w:b/>
                <w:sz w:val="22"/>
                <w:szCs w:val="22"/>
              </w:rPr>
              <w:t>Activities:</w:t>
            </w:r>
            <w:r w:rsidR="006B3F8C" w:rsidRPr="00DA29ED">
              <w:rPr>
                <w:rFonts w:cs="Times New Roman"/>
                <w:sz w:val="22"/>
                <w:szCs w:val="22"/>
              </w:rPr>
              <w:t xml:space="preserve">   </w:t>
            </w:r>
          </w:p>
          <w:p w14:paraId="512C9E30" w14:textId="77777777" w:rsidR="006B3F8C" w:rsidRPr="00A42121" w:rsidRDefault="00A42121" w:rsidP="006E2300">
            <w:pPr>
              <w:pStyle w:val="Textbody"/>
              <w:numPr>
                <w:ilvl w:val="0"/>
                <w:numId w:val="2"/>
              </w:numPr>
              <w:rPr>
                <w:rFonts w:ascii="Comic Sans MS" w:hAnsi="Comic Sans MS"/>
                <w:b/>
                <w:sz w:val="22"/>
                <w:szCs w:val="22"/>
              </w:rPr>
            </w:pPr>
            <w:r w:rsidRPr="00A42121">
              <w:rPr>
                <w:sz w:val="22"/>
                <w:szCs w:val="22"/>
              </w:rPr>
              <w:t>What do we already know about the Titanic and what can we work out from a picture?</w:t>
            </w:r>
          </w:p>
          <w:p w14:paraId="48765130" w14:textId="77777777" w:rsidR="00A42121" w:rsidRPr="00A42121" w:rsidRDefault="00A42121" w:rsidP="006E2300">
            <w:pPr>
              <w:pStyle w:val="Textbody"/>
              <w:numPr>
                <w:ilvl w:val="0"/>
                <w:numId w:val="2"/>
              </w:numPr>
              <w:rPr>
                <w:rFonts w:ascii="Comic Sans MS" w:hAnsi="Comic Sans MS"/>
                <w:b/>
                <w:sz w:val="22"/>
                <w:szCs w:val="22"/>
              </w:rPr>
            </w:pPr>
            <w:r w:rsidRPr="00A42121">
              <w:rPr>
                <w:sz w:val="22"/>
                <w:szCs w:val="22"/>
              </w:rPr>
              <w:t>What was so special about the Titanic and what was life on board like?</w:t>
            </w:r>
          </w:p>
          <w:p w14:paraId="75E2DEAA" w14:textId="77777777" w:rsidR="00A42121" w:rsidRPr="00A42121" w:rsidRDefault="00A42121" w:rsidP="006E2300">
            <w:pPr>
              <w:pStyle w:val="Textbody"/>
              <w:numPr>
                <w:ilvl w:val="0"/>
                <w:numId w:val="2"/>
              </w:numPr>
              <w:rPr>
                <w:rFonts w:ascii="Comic Sans MS" w:hAnsi="Comic Sans MS"/>
                <w:b/>
                <w:sz w:val="22"/>
                <w:szCs w:val="22"/>
              </w:rPr>
            </w:pPr>
            <w:r w:rsidRPr="00A42121">
              <w:rPr>
                <w:sz w:val="22"/>
                <w:szCs w:val="22"/>
              </w:rPr>
              <w:t>Why and how did the ‘unsinkable’ Titanic sink?</w:t>
            </w:r>
          </w:p>
          <w:p w14:paraId="060AE360" w14:textId="77777777" w:rsidR="00A42121" w:rsidRPr="00A42121" w:rsidRDefault="00A42121" w:rsidP="006E2300">
            <w:pPr>
              <w:pStyle w:val="Textbody"/>
              <w:numPr>
                <w:ilvl w:val="0"/>
                <w:numId w:val="2"/>
              </w:numPr>
              <w:rPr>
                <w:rFonts w:ascii="Comic Sans MS" w:hAnsi="Comic Sans MS"/>
                <w:b/>
                <w:sz w:val="22"/>
                <w:szCs w:val="22"/>
              </w:rPr>
            </w:pPr>
            <w:r w:rsidRPr="00A42121">
              <w:rPr>
                <w:sz w:val="22"/>
                <w:szCs w:val="22"/>
              </w:rPr>
              <w:t>How should we show the sinking of the Titanic?</w:t>
            </w:r>
          </w:p>
          <w:p w14:paraId="554DA286" w14:textId="77777777" w:rsidR="00A42121" w:rsidRPr="00A42121" w:rsidRDefault="00A42121" w:rsidP="006E2300">
            <w:pPr>
              <w:pStyle w:val="Textbody"/>
              <w:numPr>
                <w:ilvl w:val="0"/>
                <w:numId w:val="2"/>
              </w:numPr>
              <w:rPr>
                <w:rFonts w:ascii="Comic Sans MS" w:hAnsi="Comic Sans MS"/>
                <w:b/>
                <w:sz w:val="22"/>
                <w:szCs w:val="22"/>
              </w:rPr>
            </w:pPr>
            <w:r w:rsidRPr="00A42121">
              <w:rPr>
                <w:sz w:val="22"/>
                <w:szCs w:val="22"/>
              </w:rPr>
              <w:t>Why weren’t more people saved from the Titanic?</w:t>
            </w:r>
          </w:p>
          <w:p w14:paraId="6B50FD4E" w14:textId="11CAA2D6" w:rsidR="00A42121" w:rsidRPr="006E2300" w:rsidRDefault="00A42121" w:rsidP="006E2300">
            <w:pPr>
              <w:pStyle w:val="Textbody"/>
              <w:numPr>
                <w:ilvl w:val="0"/>
                <w:numId w:val="2"/>
              </w:numPr>
              <w:rPr>
                <w:rFonts w:ascii="Comic Sans MS" w:hAnsi="Comic Sans MS"/>
                <w:b/>
                <w:sz w:val="16"/>
                <w:szCs w:val="16"/>
              </w:rPr>
            </w:pPr>
            <w:r w:rsidRPr="00A42121">
              <w:rPr>
                <w:sz w:val="22"/>
                <w:szCs w:val="22"/>
              </w:rPr>
              <w:t>How did they stop a disaster like the Titanic happening again?</w:t>
            </w:r>
          </w:p>
        </w:tc>
      </w:tr>
      <w:tr w:rsidR="006B3F8C" w:rsidRPr="007D2247" w14:paraId="5D3BB710" w14:textId="77777777" w:rsidTr="39810B12">
        <w:tc>
          <w:tcPr>
            <w:tcW w:w="5000" w:type="pct"/>
            <w:gridSpan w:val="4"/>
            <w:tcBorders>
              <w:left w:val="double" w:sz="4" w:space="0" w:color="auto"/>
              <w:right w:val="double" w:sz="4" w:space="0" w:color="auto"/>
            </w:tcBorders>
            <w:shd w:val="clear" w:color="auto" w:fill="E2EFD9" w:themeFill="accent6" w:themeFillTint="33"/>
          </w:tcPr>
          <w:p w14:paraId="6D6A776A" w14:textId="77777777" w:rsidR="006B3F8C" w:rsidRPr="00FD2C4D" w:rsidRDefault="006B3F8C" w:rsidP="006B3F8C">
            <w:pPr>
              <w:jc w:val="center"/>
              <w:rPr>
                <w:rFonts w:ascii="Comic Sans MS" w:hAnsi="Comic Sans MS"/>
                <w:b/>
                <w:sz w:val="28"/>
                <w:szCs w:val="28"/>
              </w:rPr>
            </w:pPr>
            <w:r w:rsidRPr="00FD2C4D">
              <w:rPr>
                <w:rFonts w:ascii="Comic Sans MS" w:hAnsi="Comic Sans MS"/>
                <w:b/>
                <w:sz w:val="28"/>
                <w:szCs w:val="28"/>
              </w:rPr>
              <w:t>RE/PSHE/Modern British Values</w:t>
            </w:r>
          </w:p>
          <w:p w14:paraId="432FA006" w14:textId="77777777" w:rsidR="006B3F8C" w:rsidRDefault="006B3F8C" w:rsidP="006B3F8C">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360AEAFC" w14:textId="77777777" w:rsidR="006B3F8C" w:rsidRPr="00FD2C4D" w:rsidRDefault="006B3F8C" w:rsidP="006B3F8C">
            <w:pPr>
              <w:jc w:val="center"/>
              <w:rPr>
                <w:rFonts w:ascii="Comic Sans MS" w:hAnsi="Comic Sans MS"/>
                <w:b/>
                <w:sz w:val="20"/>
                <w:szCs w:val="20"/>
              </w:rPr>
            </w:pPr>
            <w:r w:rsidRPr="00FD2C4D">
              <w:rPr>
                <w:rStyle w:val="normaltextrun"/>
                <w:rFonts w:ascii="Comic Sans MS" w:hAnsi="Comic Sans MS"/>
                <w:color w:val="000000"/>
                <w:sz w:val="20"/>
                <w:szCs w:val="20"/>
                <w:shd w:val="clear" w:color="auto" w:fill="FFFFFF"/>
              </w:rPr>
              <w:t>Rec ELG’s for PSE Development</w:t>
            </w:r>
            <w:r w:rsidRPr="00FD6C67">
              <w:rPr>
                <w:rStyle w:val="normaltextrun"/>
                <w:rFonts w:ascii="Comic Sans MS" w:hAnsi="Comic Sans MS"/>
                <w:color w:val="000000"/>
                <w:sz w:val="20"/>
                <w:szCs w:val="20"/>
                <w:shd w:val="clear" w:color="auto" w:fill="FFFFFF"/>
              </w:rPr>
              <w:t>/People, Culture &amp; Communities</w:t>
            </w:r>
            <w:r w:rsidRPr="00FD6C67">
              <w:rPr>
                <w:rStyle w:val="eop"/>
                <w:rFonts w:ascii="Comic Sans MS" w:hAnsi="Comic Sans MS"/>
                <w:color w:val="000000"/>
                <w:sz w:val="20"/>
                <w:szCs w:val="20"/>
                <w:shd w:val="clear" w:color="auto" w:fill="FFFFFF"/>
              </w:rPr>
              <w:t> </w:t>
            </w:r>
          </w:p>
        </w:tc>
      </w:tr>
      <w:tr w:rsidR="006B3F8C" w:rsidRPr="007D2247" w14:paraId="0555E2CD" w14:textId="77777777" w:rsidTr="39810B12">
        <w:trPr>
          <w:trHeight w:val="241"/>
        </w:trPr>
        <w:tc>
          <w:tcPr>
            <w:tcW w:w="5000" w:type="pct"/>
            <w:gridSpan w:val="4"/>
            <w:tcBorders>
              <w:left w:val="double" w:sz="4" w:space="0" w:color="auto"/>
              <w:right w:val="double" w:sz="4" w:space="0" w:color="auto"/>
            </w:tcBorders>
          </w:tcPr>
          <w:p w14:paraId="137B2036" w14:textId="1858E753" w:rsidR="00A80CBE" w:rsidRPr="00A80CBE" w:rsidRDefault="006B3F8C" w:rsidP="00A73AF3">
            <w:pPr>
              <w:rPr>
                <w:rFonts w:ascii="Times New Roman" w:hAnsi="Times New Roman" w:cs="Times New Roman"/>
                <w:b/>
              </w:rPr>
            </w:pPr>
            <w:r w:rsidRPr="00A73AF3">
              <w:rPr>
                <w:rFonts w:ascii="Times New Roman" w:hAnsi="Times New Roman" w:cs="Times New Roman"/>
                <w:b/>
                <w:bCs/>
              </w:rPr>
              <w:t xml:space="preserve">Rec: </w:t>
            </w:r>
            <w:r w:rsidR="00A73AF3" w:rsidRPr="00A73AF3">
              <w:rPr>
                <w:rFonts w:ascii="Times New Roman" w:hAnsi="Times New Roman" w:cs="Times New Roman"/>
                <w:b/>
              </w:rPr>
              <w:t>P</w:t>
            </w:r>
            <w:r w:rsidR="00A73AF3">
              <w:rPr>
                <w:rFonts w:ascii="Times New Roman" w:hAnsi="Times New Roman" w:cs="Times New Roman"/>
                <w:b/>
              </w:rPr>
              <w:t xml:space="preserve">SED: </w:t>
            </w:r>
            <w:r w:rsidR="00A73AF3" w:rsidRPr="00A73AF3">
              <w:rPr>
                <w:rFonts w:ascii="Times New Roman" w:hAnsi="Times New Roman" w:cs="Times New Roman"/>
              </w:rPr>
              <w:t>See themselves as a valuable individual.</w:t>
            </w:r>
            <w:r w:rsidR="00A73AF3">
              <w:rPr>
                <w:rFonts w:ascii="Times New Roman" w:hAnsi="Times New Roman" w:cs="Times New Roman"/>
              </w:rPr>
              <w:t xml:space="preserve"> </w:t>
            </w:r>
            <w:r w:rsidR="00A73AF3" w:rsidRPr="00A73AF3">
              <w:rPr>
                <w:rFonts w:ascii="Times New Roman" w:hAnsi="Times New Roman" w:cs="Times New Roman"/>
              </w:rPr>
              <w:t>Manage their own needs</w:t>
            </w:r>
            <w:r w:rsidR="001C2CA2">
              <w:rPr>
                <w:rFonts w:ascii="Times New Roman" w:hAnsi="Times New Roman" w:cs="Times New Roman"/>
              </w:rPr>
              <w:t xml:space="preserve"> &amp; p</w:t>
            </w:r>
            <w:r w:rsidR="00A73AF3" w:rsidRPr="00A73AF3">
              <w:rPr>
                <w:rFonts w:ascii="Times New Roman" w:hAnsi="Times New Roman" w:cs="Times New Roman"/>
              </w:rPr>
              <w:t>ersonal hygiene</w:t>
            </w:r>
            <w:r w:rsidR="00A80CBE">
              <w:rPr>
                <w:rFonts w:ascii="Times New Roman" w:hAnsi="Times New Roman" w:cs="Times New Roman"/>
              </w:rPr>
              <w:t xml:space="preserve">. </w:t>
            </w:r>
            <w:r w:rsidR="00A73AF3" w:rsidRPr="00A73AF3">
              <w:rPr>
                <w:rFonts w:ascii="Times New Roman" w:hAnsi="Times New Roman" w:cs="Times New Roman"/>
              </w:rPr>
              <w:t>Know and talk about the different factors that support their overall health and wellbeing: regular physical activity</w:t>
            </w:r>
            <w:r w:rsidR="00A80CBE">
              <w:rPr>
                <w:rFonts w:ascii="Times New Roman" w:hAnsi="Times New Roman" w:cs="Times New Roman"/>
              </w:rPr>
              <w:t xml:space="preserve">, </w:t>
            </w:r>
            <w:r w:rsidR="00A73AF3" w:rsidRPr="00A73AF3">
              <w:rPr>
                <w:rFonts w:ascii="Times New Roman" w:hAnsi="Times New Roman" w:cs="Times New Roman"/>
              </w:rPr>
              <w:t>healthy eating</w:t>
            </w:r>
            <w:r w:rsidR="00A80CBE">
              <w:rPr>
                <w:rFonts w:ascii="Times New Roman" w:hAnsi="Times New Roman" w:cs="Times New Roman"/>
              </w:rPr>
              <w:t xml:space="preserve">, </w:t>
            </w:r>
            <w:r w:rsidR="00A73AF3" w:rsidRPr="00A73AF3">
              <w:rPr>
                <w:rFonts w:ascii="Times New Roman" w:hAnsi="Times New Roman" w:cs="Times New Roman"/>
              </w:rPr>
              <w:t>toothbrushing</w:t>
            </w:r>
            <w:r w:rsidR="00A80CBE">
              <w:rPr>
                <w:rFonts w:ascii="Times New Roman" w:hAnsi="Times New Roman" w:cs="Times New Roman"/>
              </w:rPr>
              <w:t xml:space="preserve">, </w:t>
            </w:r>
            <w:r w:rsidR="00A73AF3" w:rsidRPr="00A73AF3">
              <w:rPr>
                <w:rFonts w:ascii="Times New Roman" w:hAnsi="Times New Roman" w:cs="Times New Roman"/>
              </w:rPr>
              <w:t>sensible amounts of ‘screen time’</w:t>
            </w:r>
            <w:r w:rsidR="00A80CBE">
              <w:rPr>
                <w:rFonts w:ascii="Times New Roman" w:hAnsi="Times New Roman" w:cs="Times New Roman"/>
              </w:rPr>
              <w:t xml:space="preserve"> and </w:t>
            </w:r>
            <w:r w:rsidR="00A73AF3" w:rsidRPr="00A73AF3">
              <w:rPr>
                <w:rFonts w:ascii="Times New Roman" w:hAnsi="Times New Roman" w:cs="Times New Roman"/>
              </w:rPr>
              <w:t>having a good sleep routine</w:t>
            </w:r>
            <w:r w:rsidR="00A80CBE">
              <w:rPr>
                <w:rFonts w:ascii="Times New Roman" w:hAnsi="Times New Roman" w:cs="Times New Roman"/>
              </w:rPr>
              <w:t>.</w:t>
            </w:r>
          </w:p>
          <w:p w14:paraId="56EBEAC4" w14:textId="73EAD85B" w:rsidR="00A73AF3" w:rsidRPr="00A73AF3" w:rsidRDefault="00A73AF3" w:rsidP="00A73AF3">
            <w:pPr>
              <w:rPr>
                <w:rFonts w:ascii="Times New Roman" w:eastAsia="Comic Sans MS" w:hAnsi="Times New Roman" w:cs="Times New Roman"/>
                <w:b/>
                <w:bCs/>
              </w:rPr>
            </w:pPr>
            <w:r w:rsidRPr="00A73AF3">
              <w:rPr>
                <w:rFonts w:ascii="Times New Roman" w:eastAsia="Comic Sans MS" w:hAnsi="Times New Roman" w:cs="Times New Roman"/>
                <w:b/>
                <w:bCs/>
              </w:rPr>
              <w:t>Changes (Module 5)</w:t>
            </w:r>
          </w:p>
          <w:p w14:paraId="339A49F4" w14:textId="77777777" w:rsidR="00A73AF3" w:rsidRPr="00A73AF3" w:rsidRDefault="00A73AF3" w:rsidP="00A73AF3">
            <w:pPr>
              <w:rPr>
                <w:rFonts w:ascii="Times New Roman" w:eastAsia="Comic Sans MS" w:hAnsi="Times New Roman" w:cs="Times New Roman"/>
              </w:rPr>
            </w:pPr>
            <w:r w:rsidRPr="00A73AF3">
              <w:rPr>
                <w:rFonts w:ascii="Times New Roman" w:eastAsia="Comic Sans MS" w:hAnsi="Times New Roman" w:cs="Times New Roman"/>
              </w:rPr>
              <w:t>H5 – Exploring what change means.</w:t>
            </w:r>
          </w:p>
          <w:p w14:paraId="4113ECEF" w14:textId="77777777" w:rsidR="00A73AF3" w:rsidRPr="00A73AF3" w:rsidRDefault="00A73AF3" w:rsidP="00A73AF3">
            <w:pPr>
              <w:rPr>
                <w:rFonts w:ascii="Times New Roman" w:eastAsia="Comic Sans MS" w:hAnsi="Times New Roman" w:cs="Times New Roman"/>
              </w:rPr>
            </w:pPr>
            <w:r w:rsidRPr="00A73AF3">
              <w:rPr>
                <w:rFonts w:ascii="Times New Roman" w:eastAsia="Comic Sans MS" w:hAnsi="Times New Roman" w:cs="Times New Roman"/>
              </w:rPr>
              <w:lastRenderedPageBreak/>
              <w:t>H5 – Exploring loss and change and the associated feelings.</w:t>
            </w:r>
          </w:p>
          <w:p w14:paraId="347557C1" w14:textId="77777777" w:rsidR="00A73AF3" w:rsidRPr="00A73AF3" w:rsidRDefault="00A73AF3" w:rsidP="00A73AF3">
            <w:pPr>
              <w:rPr>
                <w:rFonts w:ascii="Times New Roman" w:eastAsia="Comic Sans MS" w:hAnsi="Times New Roman" w:cs="Times New Roman"/>
              </w:rPr>
            </w:pPr>
            <w:r w:rsidRPr="00A73AF3">
              <w:rPr>
                <w:rFonts w:ascii="Times New Roman" w:eastAsia="Comic Sans MS" w:hAnsi="Times New Roman" w:cs="Times New Roman"/>
              </w:rPr>
              <w:t>H8 – Explore changes of growing from young to old.</w:t>
            </w:r>
          </w:p>
          <w:p w14:paraId="14B4532B" w14:textId="77777777" w:rsidR="00A73AF3" w:rsidRPr="00A73AF3" w:rsidRDefault="00A73AF3" w:rsidP="00A73AF3">
            <w:pPr>
              <w:rPr>
                <w:rFonts w:ascii="Times New Roman" w:eastAsia="Comic Sans MS" w:hAnsi="Times New Roman" w:cs="Times New Roman"/>
              </w:rPr>
            </w:pPr>
            <w:r w:rsidRPr="00A73AF3">
              <w:rPr>
                <w:rFonts w:ascii="Times New Roman" w:eastAsia="Comic Sans MS" w:hAnsi="Times New Roman" w:cs="Times New Roman"/>
              </w:rPr>
              <w:t>H9 – Managing change positively.</w:t>
            </w:r>
          </w:p>
          <w:p w14:paraId="23F02172" w14:textId="53439457" w:rsidR="006B3F8C" w:rsidRPr="00A73AF3" w:rsidRDefault="00A73AF3" w:rsidP="00A73AF3">
            <w:pPr>
              <w:rPr>
                <w:rFonts w:ascii="Comic Sans MS" w:eastAsia="Comic Sans MS" w:hAnsi="Comic Sans MS" w:cs="Comic Sans MS"/>
                <w:sz w:val="18"/>
                <w:szCs w:val="18"/>
              </w:rPr>
            </w:pPr>
            <w:r w:rsidRPr="00A73AF3">
              <w:rPr>
                <w:rFonts w:ascii="Times New Roman" w:eastAsia="Comic Sans MS" w:hAnsi="Times New Roman" w:cs="Times New Roman"/>
              </w:rPr>
              <w:t>H13 – Identifying strategies and where to go for help.</w:t>
            </w:r>
          </w:p>
        </w:tc>
      </w:tr>
      <w:tr w:rsidR="006B3F8C" w:rsidRPr="007D2247" w14:paraId="292C4E9B" w14:textId="77777777" w:rsidTr="39810B12">
        <w:tc>
          <w:tcPr>
            <w:tcW w:w="5000" w:type="pct"/>
            <w:gridSpan w:val="4"/>
            <w:tcBorders>
              <w:left w:val="double" w:sz="4" w:space="0" w:color="auto"/>
              <w:right w:val="double" w:sz="4" w:space="0" w:color="auto"/>
            </w:tcBorders>
            <w:shd w:val="clear" w:color="auto" w:fill="E2EFD9" w:themeFill="accent6" w:themeFillTint="33"/>
          </w:tcPr>
          <w:p w14:paraId="0C65874B" w14:textId="77777777" w:rsidR="006B3F8C" w:rsidRPr="009F4A40" w:rsidRDefault="006B3F8C" w:rsidP="006B3F8C">
            <w:pPr>
              <w:jc w:val="center"/>
              <w:rPr>
                <w:rFonts w:ascii="Comic Sans MS" w:hAnsi="Comic Sans MS"/>
                <w:b/>
                <w:sz w:val="28"/>
                <w:szCs w:val="28"/>
              </w:rPr>
            </w:pPr>
            <w:r w:rsidRPr="009F4A40">
              <w:rPr>
                <w:rFonts w:ascii="Comic Sans MS" w:hAnsi="Comic Sans MS"/>
                <w:b/>
                <w:sz w:val="28"/>
                <w:szCs w:val="28"/>
              </w:rPr>
              <w:lastRenderedPageBreak/>
              <w:t>Art &amp; Design/Design &amp; Technology</w:t>
            </w:r>
          </w:p>
          <w:p w14:paraId="3A97757E" w14:textId="77777777" w:rsidR="006B3F8C" w:rsidRDefault="006B3F8C" w:rsidP="006B3F8C">
            <w:pPr>
              <w:jc w:val="center"/>
              <w:rPr>
                <w:rFonts w:ascii="Comic Sans MS" w:hAnsi="Comic Sans MS"/>
                <w:b/>
                <w:sz w:val="20"/>
                <w:szCs w:val="20"/>
              </w:rPr>
            </w:pPr>
            <w:r w:rsidRPr="009F4A40">
              <w:rPr>
                <w:rFonts w:ascii="Comic Sans MS" w:hAnsi="Comic Sans MS"/>
                <w:b/>
                <w:sz w:val="20"/>
                <w:szCs w:val="20"/>
              </w:rPr>
              <w:t>(Key Vocabulary and links to programmes of study)</w:t>
            </w:r>
          </w:p>
          <w:p w14:paraId="7CEF534A" w14:textId="77777777" w:rsidR="006B3F8C" w:rsidRPr="009F4A40" w:rsidRDefault="006B3F8C" w:rsidP="006B3F8C">
            <w:pPr>
              <w:jc w:val="center"/>
              <w:rPr>
                <w:rFonts w:ascii="Comic Sans MS" w:hAnsi="Comic Sans MS"/>
                <w:sz w:val="20"/>
                <w:szCs w:val="20"/>
              </w:rPr>
            </w:pPr>
            <w:r w:rsidRPr="009F4A40">
              <w:rPr>
                <w:rStyle w:val="normaltextrun"/>
                <w:rFonts w:ascii="Comic Sans MS" w:hAnsi="Comic Sans MS"/>
                <w:color w:val="000000"/>
                <w:sz w:val="20"/>
                <w:szCs w:val="20"/>
                <w:shd w:val="clear" w:color="auto" w:fill="FFFFFF"/>
              </w:rPr>
              <w:t>Rec ELG: Creating with Materials</w:t>
            </w:r>
            <w:r>
              <w:rPr>
                <w:rStyle w:val="normaltextrun"/>
                <w:rFonts w:ascii="Comic Sans MS" w:hAnsi="Comic Sans MS"/>
                <w:color w:val="000000"/>
                <w:sz w:val="20"/>
                <w:szCs w:val="20"/>
                <w:shd w:val="clear" w:color="auto" w:fill="FFFFFF"/>
              </w:rPr>
              <w:t>/</w:t>
            </w:r>
            <w:r w:rsidRPr="00FD6C67">
              <w:rPr>
                <w:rStyle w:val="normaltextrun"/>
                <w:rFonts w:ascii="Comic Sans MS" w:hAnsi="Comic Sans MS"/>
                <w:color w:val="000000"/>
                <w:sz w:val="20"/>
                <w:szCs w:val="20"/>
                <w:shd w:val="clear" w:color="auto" w:fill="FFFFFF"/>
              </w:rPr>
              <w:t>Fine Motor Skills</w:t>
            </w:r>
            <w:r w:rsidRPr="009F4A40">
              <w:rPr>
                <w:rStyle w:val="eop"/>
                <w:rFonts w:ascii="Comic Sans MS" w:hAnsi="Comic Sans MS"/>
                <w:color w:val="000000"/>
                <w:sz w:val="20"/>
                <w:szCs w:val="20"/>
                <w:shd w:val="clear" w:color="auto" w:fill="FFFFFF"/>
              </w:rPr>
              <w:t> </w:t>
            </w:r>
          </w:p>
        </w:tc>
      </w:tr>
      <w:tr w:rsidR="006B3F8C" w:rsidRPr="007D2247" w14:paraId="2A995179" w14:textId="77777777" w:rsidTr="39810B12">
        <w:trPr>
          <w:trHeight w:val="498"/>
        </w:trPr>
        <w:tc>
          <w:tcPr>
            <w:tcW w:w="5000" w:type="pct"/>
            <w:gridSpan w:val="4"/>
            <w:tcBorders>
              <w:left w:val="double" w:sz="4" w:space="0" w:color="auto"/>
              <w:right w:val="double" w:sz="4" w:space="0" w:color="auto"/>
            </w:tcBorders>
          </w:tcPr>
          <w:p w14:paraId="025B459D" w14:textId="66936901" w:rsidR="006B3F8C" w:rsidRDefault="006B3F8C" w:rsidP="006B3F8C">
            <w:pPr>
              <w:spacing w:line="257" w:lineRule="auto"/>
              <w:rPr>
                <w:rFonts w:ascii="Times New Roman" w:eastAsia="Comic Sans MS" w:hAnsi="Times New Roman" w:cs="Times New Roman"/>
              </w:rPr>
            </w:pPr>
            <w:r w:rsidRPr="00DA29ED">
              <w:rPr>
                <w:rFonts w:ascii="Times New Roman" w:eastAsia="Comic Sans MS" w:hAnsi="Times New Roman" w:cs="Times New Roman"/>
                <w:b/>
              </w:rPr>
              <w:t>Rec:</w:t>
            </w:r>
            <w:r w:rsidRPr="00DA29ED">
              <w:rPr>
                <w:rFonts w:ascii="Times New Roman" w:eastAsia="Comic Sans MS" w:hAnsi="Times New Roman" w:cs="Times New Roman"/>
              </w:rPr>
              <w:t xml:space="preserve"> Explore, use &amp; refine a variety of artistic effects to express their ideas &amp; feelings. Return to &amp; build on their previous learning, refining ideas &amp; developing their ability to represent them. Create collaboratively, sharing ideas, resources &amp; skills.</w:t>
            </w:r>
          </w:p>
          <w:p w14:paraId="403040C7" w14:textId="4AA3EE7C" w:rsidR="004E73D9" w:rsidRPr="00DA29ED" w:rsidRDefault="00C164A5" w:rsidP="006B3F8C">
            <w:pPr>
              <w:spacing w:line="257" w:lineRule="auto"/>
              <w:rPr>
                <w:rFonts w:ascii="Times New Roman" w:eastAsia="Comic Sans MS" w:hAnsi="Times New Roman" w:cs="Times New Roman"/>
              </w:rPr>
            </w:pPr>
            <w:r>
              <w:rPr>
                <w:rFonts w:ascii="Times New Roman" w:eastAsia="Comic Sans MS" w:hAnsi="Times New Roman" w:cs="Times New Roman"/>
              </w:rPr>
              <w:t>The Sea</w:t>
            </w:r>
            <w:r w:rsidR="004E73D9">
              <w:rPr>
                <w:rFonts w:ascii="Times New Roman" w:eastAsia="Comic Sans MS" w:hAnsi="Times New Roman" w:cs="Times New Roman"/>
              </w:rPr>
              <w:t xml:space="preserve">- </w:t>
            </w:r>
            <w:r w:rsidR="00A73AF3">
              <w:rPr>
                <w:rFonts w:ascii="Times New Roman" w:eastAsia="Comic Sans MS" w:hAnsi="Times New Roman" w:cs="Times New Roman"/>
              </w:rPr>
              <w:t>Drawing, cutting and collage. F</w:t>
            </w:r>
            <w:r w:rsidR="004E73D9">
              <w:rPr>
                <w:rFonts w:ascii="Times New Roman" w:eastAsia="Comic Sans MS" w:hAnsi="Times New Roman" w:cs="Times New Roman"/>
              </w:rPr>
              <w:t xml:space="preserve">ocusing on colour/line/shape. </w:t>
            </w:r>
            <w:r w:rsidR="00A73AF3">
              <w:rPr>
                <w:rFonts w:ascii="Times New Roman" w:eastAsia="Comic Sans MS" w:hAnsi="Times New Roman" w:cs="Times New Roman"/>
              </w:rPr>
              <w:t>Henri</w:t>
            </w:r>
            <w:r w:rsidR="004E73D9">
              <w:rPr>
                <w:rFonts w:ascii="Times New Roman" w:eastAsia="Comic Sans MS" w:hAnsi="Times New Roman" w:cs="Times New Roman"/>
              </w:rPr>
              <w:t xml:space="preserve"> </w:t>
            </w:r>
            <w:r w:rsidR="00A73AF3">
              <w:rPr>
                <w:rFonts w:ascii="Times New Roman" w:eastAsia="Comic Sans MS" w:hAnsi="Times New Roman" w:cs="Times New Roman"/>
              </w:rPr>
              <w:t xml:space="preserve">Matisse.  </w:t>
            </w:r>
            <w:r w:rsidR="004E73D9">
              <w:rPr>
                <w:rFonts w:ascii="Times New Roman" w:eastAsia="Comic Sans MS" w:hAnsi="Times New Roman" w:cs="Times New Roman"/>
              </w:rPr>
              <w:t xml:space="preserve">  </w:t>
            </w:r>
          </w:p>
          <w:p w14:paraId="2C5698DE" w14:textId="6520D4F1" w:rsidR="00C164A5" w:rsidRPr="00C164A5" w:rsidRDefault="00EC4E0A" w:rsidP="00C164A5">
            <w:pPr>
              <w:pStyle w:val="TableContents"/>
              <w:rPr>
                <w:rFonts w:cs="Times New Roman"/>
                <w:b/>
                <w:bCs/>
                <w:sz w:val="22"/>
                <w:szCs w:val="22"/>
              </w:rPr>
            </w:pPr>
            <w:r w:rsidRPr="00DA29ED">
              <w:rPr>
                <w:rFonts w:eastAsia="Comic Sans MS" w:cs="Times New Roman"/>
                <w:b/>
                <w:bCs/>
                <w:sz w:val="22"/>
                <w:szCs w:val="22"/>
              </w:rPr>
              <w:t xml:space="preserve">Y1/2: </w:t>
            </w:r>
            <w:r w:rsidR="004D3D16">
              <w:rPr>
                <w:rFonts w:eastAsia="Comic Sans MS" w:cs="Times New Roman"/>
                <w:b/>
                <w:bCs/>
                <w:sz w:val="22"/>
                <w:szCs w:val="22"/>
              </w:rPr>
              <w:t>Art and Design</w:t>
            </w:r>
            <w:r w:rsidR="00C164A5">
              <w:rPr>
                <w:rFonts w:eastAsia="Comic Sans MS" w:cs="Times New Roman"/>
                <w:b/>
                <w:bCs/>
                <w:sz w:val="22"/>
                <w:szCs w:val="22"/>
              </w:rPr>
              <w:t xml:space="preserve">: </w:t>
            </w:r>
            <w:r w:rsidR="00C164A5" w:rsidRPr="00C164A5">
              <w:rPr>
                <w:rFonts w:cs="Times New Roman"/>
                <w:b/>
                <w:bCs/>
                <w:sz w:val="22"/>
                <w:szCs w:val="22"/>
              </w:rPr>
              <w:t xml:space="preserve">Drawing and Collage – Deep Sea </w:t>
            </w:r>
          </w:p>
          <w:p w14:paraId="11333E37"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Generating ideas</w:t>
            </w:r>
          </w:p>
          <w:p w14:paraId="75E674FB"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xml:space="preserve">- Learning about great collage artists (Megan Coyle) </w:t>
            </w:r>
          </w:p>
          <w:p w14:paraId="2522B972"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Experimenting with drawing tools and surfaces</w:t>
            </w:r>
          </w:p>
          <w:p w14:paraId="4031126C"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xml:space="preserve">- Developing control of line and shape to create forms using drawing tools </w:t>
            </w:r>
          </w:p>
          <w:p w14:paraId="359C8211"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Creating light and dark values with drawing tools</w:t>
            </w:r>
          </w:p>
          <w:p w14:paraId="50368EEE" w14:textId="77777777" w:rsidR="00C164A5"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xml:space="preserve">- Selecting and cutting colours and images to suit ideas </w:t>
            </w:r>
          </w:p>
          <w:p w14:paraId="3BE0C64C" w14:textId="2D7E1D55" w:rsidR="00BD4E43" w:rsidRPr="00C164A5" w:rsidRDefault="00C164A5" w:rsidP="00C164A5">
            <w:pPr>
              <w:pStyle w:val="TableContents"/>
              <w:rPr>
                <w:rFonts w:eastAsia="Comic Sans MS" w:cs="Times New Roman"/>
                <w:sz w:val="22"/>
                <w:szCs w:val="22"/>
              </w:rPr>
            </w:pPr>
            <w:r w:rsidRPr="00C164A5">
              <w:rPr>
                <w:rFonts w:eastAsia="Comic Sans MS" w:cs="Times New Roman"/>
                <w:sz w:val="22"/>
                <w:szCs w:val="22"/>
              </w:rPr>
              <w:t>- Warm and cold colours</w:t>
            </w:r>
          </w:p>
        </w:tc>
      </w:tr>
      <w:tr w:rsidR="006B3F8C" w:rsidRPr="007D2247" w14:paraId="3D41602E" w14:textId="77777777" w:rsidTr="39810B12">
        <w:tc>
          <w:tcPr>
            <w:tcW w:w="5000" w:type="pct"/>
            <w:gridSpan w:val="4"/>
            <w:tcBorders>
              <w:left w:val="double" w:sz="4" w:space="0" w:color="auto"/>
              <w:right w:val="double" w:sz="4" w:space="0" w:color="auto"/>
            </w:tcBorders>
            <w:shd w:val="clear" w:color="auto" w:fill="E2EFD9" w:themeFill="accent6" w:themeFillTint="33"/>
          </w:tcPr>
          <w:p w14:paraId="728D4790"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Music</w:t>
            </w:r>
          </w:p>
          <w:p w14:paraId="2BC3DCDE" w14:textId="77777777" w:rsidR="006B3F8C" w:rsidRDefault="006B3F8C" w:rsidP="006B3F8C">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1D521EEE" w14:textId="77777777" w:rsidR="006B3F8C" w:rsidRPr="004C7BAE" w:rsidRDefault="006B3F8C" w:rsidP="006B3F8C">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Being Imaginative &amp; Expressive</w:t>
            </w:r>
            <w:r w:rsidRPr="004C7BAE">
              <w:rPr>
                <w:rStyle w:val="eop"/>
                <w:rFonts w:ascii="Comic Sans MS" w:hAnsi="Comic Sans MS"/>
                <w:color w:val="000000"/>
                <w:sz w:val="20"/>
                <w:szCs w:val="20"/>
                <w:shd w:val="clear" w:color="auto" w:fill="FFFFFF"/>
              </w:rPr>
              <w:t> </w:t>
            </w:r>
          </w:p>
        </w:tc>
      </w:tr>
      <w:tr w:rsidR="006B3F8C" w:rsidRPr="007D2247" w14:paraId="03EB5328" w14:textId="77777777" w:rsidTr="39810B12">
        <w:trPr>
          <w:trHeight w:val="274"/>
        </w:trPr>
        <w:tc>
          <w:tcPr>
            <w:tcW w:w="5000" w:type="pct"/>
            <w:gridSpan w:val="4"/>
            <w:tcBorders>
              <w:left w:val="double" w:sz="4" w:space="0" w:color="auto"/>
              <w:right w:val="double" w:sz="4" w:space="0" w:color="auto"/>
            </w:tcBorders>
          </w:tcPr>
          <w:p w14:paraId="24075DAC" w14:textId="33639A8B" w:rsidR="004D3D16" w:rsidRPr="004D3D16" w:rsidRDefault="004D3D16" w:rsidP="004D3D16">
            <w:pPr>
              <w:pStyle w:val="TableContents"/>
              <w:rPr>
                <w:rFonts w:cs="Times New Roman"/>
                <w:sz w:val="22"/>
                <w:szCs w:val="22"/>
              </w:rPr>
            </w:pPr>
            <w:r w:rsidRPr="004D3D16">
              <w:rPr>
                <w:rFonts w:cs="Times New Roman"/>
                <w:b/>
                <w:sz w:val="22"/>
                <w:szCs w:val="22"/>
              </w:rPr>
              <w:t>Rec:</w:t>
            </w:r>
            <w:r w:rsidRPr="004D3D16">
              <w:rPr>
                <w:rFonts w:cs="Times New Roman"/>
                <w:sz w:val="22"/>
                <w:szCs w:val="22"/>
              </w:rPr>
              <w:t xml:space="preserve"> Listen attentively, move to &amp; talk about music, expressing their feelings &amp; responses.</w:t>
            </w:r>
          </w:p>
          <w:p w14:paraId="3225DC47" w14:textId="77777777" w:rsidR="006B3F8C" w:rsidRDefault="004D3D16" w:rsidP="004D3D16">
            <w:pPr>
              <w:pStyle w:val="TableContents"/>
              <w:rPr>
                <w:rFonts w:cs="Times New Roman"/>
                <w:sz w:val="22"/>
                <w:szCs w:val="22"/>
              </w:rPr>
            </w:pPr>
            <w:r w:rsidRPr="004D3D16">
              <w:rPr>
                <w:rFonts w:cs="Times New Roman"/>
                <w:b/>
                <w:bCs/>
                <w:sz w:val="22"/>
                <w:szCs w:val="22"/>
              </w:rPr>
              <w:t>Y1/2:</w:t>
            </w:r>
            <w:r w:rsidRPr="004D3D16">
              <w:rPr>
                <w:rFonts w:cs="Times New Roman"/>
                <w:sz w:val="22"/>
                <w:szCs w:val="22"/>
              </w:rPr>
              <w:t xml:space="preserve"> Listen with concentration &amp; understanding to a range of high-quality music. Experiment with, create, select &amp; combine sounds using the inter-related dimensions of music.</w:t>
            </w:r>
          </w:p>
          <w:p w14:paraId="0A2FE53C" w14:textId="153DCB43" w:rsidR="00E340A4" w:rsidRPr="004D3D16" w:rsidRDefault="007B6863" w:rsidP="004D3D16">
            <w:pPr>
              <w:pStyle w:val="TableContents"/>
              <w:rPr>
                <w:rFonts w:cs="Times New Roman"/>
                <w:sz w:val="22"/>
                <w:szCs w:val="22"/>
              </w:rPr>
            </w:pPr>
            <w:r>
              <w:rPr>
                <w:rFonts w:cs="Times New Roman"/>
                <w:sz w:val="22"/>
                <w:szCs w:val="22"/>
              </w:rPr>
              <w:t xml:space="preserve">Music Express unit- Water. Children to use their voices, movements and instruments to explore changes of pitch. Develop a short performance with different vocal pitch shapes and tuned percussion. </w:t>
            </w:r>
          </w:p>
        </w:tc>
      </w:tr>
      <w:tr w:rsidR="006B3F8C" w:rsidRPr="007D2247" w14:paraId="6A6B0C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4EA36025"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PE</w:t>
            </w:r>
          </w:p>
          <w:p w14:paraId="7030581C" w14:textId="77777777" w:rsidR="006B3F8C" w:rsidRDefault="006B3F8C" w:rsidP="006B3F8C">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2279A6BD" w14:textId="2F9CE41E" w:rsidR="006B3F8C" w:rsidRPr="004C7BAE" w:rsidRDefault="006B3F8C" w:rsidP="006B3F8C">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 xml:space="preserve">Rec </w:t>
            </w:r>
            <w:r w:rsidR="00A80CBE">
              <w:rPr>
                <w:rStyle w:val="normaltextrun"/>
                <w:rFonts w:ascii="Comic Sans MS" w:hAnsi="Comic Sans MS"/>
                <w:color w:val="000000"/>
                <w:sz w:val="20"/>
                <w:szCs w:val="20"/>
                <w:shd w:val="clear" w:color="auto" w:fill="FFFFFF"/>
              </w:rPr>
              <w:t xml:space="preserve">PD </w:t>
            </w:r>
            <w:r w:rsidRPr="004C7BAE">
              <w:rPr>
                <w:rStyle w:val="normaltextrun"/>
                <w:rFonts w:ascii="Comic Sans MS" w:hAnsi="Comic Sans MS"/>
                <w:color w:val="000000"/>
                <w:sz w:val="20"/>
                <w:szCs w:val="20"/>
                <w:shd w:val="clear" w:color="auto" w:fill="FFFFFF"/>
              </w:rPr>
              <w:t>ELG: Gross Motor Skills</w:t>
            </w:r>
            <w:r w:rsidRPr="004C7BAE">
              <w:rPr>
                <w:rStyle w:val="eop"/>
                <w:rFonts w:ascii="Comic Sans MS" w:hAnsi="Comic Sans MS"/>
                <w:color w:val="000000"/>
                <w:sz w:val="20"/>
                <w:szCs w:val="20"/>
                <w:shd w:val="clear" w:color="auto" w:fill="FFFFFF"/>
              </w:rPr>
              <w:t> </w:t>
            </w:r>
          </w:p>
        </w:tc>
      </w:tr>
      <w:tr w:rsidR="006B3F8C" w:rsidRPr="007D2247" w14:paraId="237E75D0" w14:textId="77777777" w:rsidTr="39810B12">
        <w:trPr>
          <w:trHeight w:val="498"/>
        </w:trPr>
        <w:tc>
          <w:tcPr>
            <w:tcW w:w="5000" w:type="pct"/>
            <w:gridSpan w:val="4"/>
            <w:tcBorders>
              <w:left w:val="double" w:sz="4" w:space="0" w:color="auto"/>
              <w:right w:val="double" w:sz="4" w:space="0" w:color="auto"/>
            </w:tcBorders>
          </w:tcPr>
          <w:p w14:paraId="6CCD5B95" w14:textId="504C186E" w:rsidR="00A80CBE" w:rsidRPr="00A80CBE" w:rsidRDefault="006B3F8C" w:rsidP="00A80CBE">
            <w:pPr>
              <w:rPr>
                <w:rFonts w:ascii="Times New Roman" w:hAnsi="Times New Roman" w:cs="Times New Roman"/>
              </w:rPr>
            </w:pPr>
            <w:r w:rsidRPr="00A80CBE">
              <w:rPr>
                <w:rFonts w:ascii="Times New Roman" w:hAnsi="Times New Roman" w:cs="Times New Roman"/>
                <w:b/>
              </w:rPr>
              <w:t>Rec:</w:t>
            </w:r>
            <w:r w:rsidRPr="00A80CBE">
              <w:rPr>
                <w:rFonts w:ascii="Times New Roman" w:hAnsi="Times New Roman" w:cs="Times New Roman"/>
              </w:rPr>
              <w:t xml:space="preserve"> </w:t>
            </w:r>
            <w:r w:rsidR="00A80CBE" w:rsidRPr="00A80CBE">
              <w:rPr>
                <w:rFonts w:ascii="Times New Roman" w:hAnsi="Times New Roman" w:cs="Times New Roman"/>
              </w:rPr>
              <w:t>Revise and refine the fundamental movement skills they have already acquired: rolling</w:t>
            </w:r>
            <w:r w:rsidR="00A80CBE">
              <w:rPr>
                <w:rFonts w:ascii="Times New Roman" w:hAnsi="Times New Roman" w:cs="Times New Roman"/>
              </w:rPr>
              <w:t xml:space="preserve">, </w:t>
            </w:r>
            <w:r w:rsidR="00A80CBE" w:rsidRPr="00A80CBE">
              <w:rPr>
                <w:rFonts w:ascii="Times New Roman" w:hAnsi="Times New Roman" w:cs="Times New Roman"/>
              </w:rPr>
              <w:t>crawling</w:t>
            </w:r>
            <w:r w:rsidR="00A80CBE">
              <w:rPr>
                <w:rFonts w:ascii="Times New Roman" w:hAnsi="Times New Roman" w:cs="Times New Roman"/>
              </w:rPr>
              <w:t xml:space="preserve">, </w:t>
            </w:r>
            <w:r w:rsidR="00A80CBE" w:rsidRPr="00A80CBE">
              <w:rPr>
                <w:rFonts w:ascii="Times New Roman" w:hAnsi="Times New Roman" w:cs="Times New Roman"/>
              </w:rPr>
              <w:t>walking</w:t>
            </w:r>
            <w:r w:rsidR="00A80CBE">
              <w:rPr>
                <w:rFonts w:ascii="Times New Roman" w:hAnsi="Times New Roman" w:cs="Times New Roman"/>
              </w:rPr>
              <w:t xml:space="preserve">, </w:t>
            </w:r>
            <w:r w:rsidR="00A80CBE" w:rsidRPr="00A80CBE">
              <w:rPr>
                <w:rFonts w:ascii="Times New Roman" w:hAnsi="Times New Roman" w:cs="Times New Roman"/>
              </w:rPr>
              <w:t>jumping</w:t>
            </w:r>
            <w:r w:rsidR="00A80CBE">
              <w:rPr>
                <w:rFonts w:ascii="Times New Roman" w:hAnsi="Times New Roman" w:cs="Times New Roman"/>
              </w:rPr>
              <w:t xml:space="preserve">, </w:t>
            </w:r>
            <w:r w:rsidR="00A80CBE" w:rsidRPr="00A80CBE">
              <w:rPr>
                <w:rFonts w:ascii="Times New Roman" w:hAnsi="Times New Roman" w:cs="Times New Roman"/>
              </w:rPr>
              <w:t>running</w:t>
            </w:r>
            <w:r w:rsidR="00A80CBE">
              <w:rPr>
                <w:rFonts w:ascii="Times New Roman" w:hAnsi="Times New Roman" w:cs="Times New Roman"/>
              </w:rPr>
              <w:t xml:space="preserve">, </w:t>
            </w:r>
            <w:r w:rsidR="00A80CBE" w:rsidRPr="00A80CBE">
              <w:rPr>
                <w:rFonts w:ascii="Times New Roman" w:hAnsi="Times New Roman" w:cs="Times New Roman"/>
              </w:rPr>
              <w:t>hopping</w:t>
            </w:r>
            <w:r w:rsidR="00A80CBE">
              <w:rPr>
                <w:rFonts w:ascii="Times New Roman" w:hAnsi="Times New Roman" w:cs="Times New Roman"/>
              </w:rPr>
              <w:t xml:space="preserve">, </w:t>
            </w:r>
            <w:r w:rsidR="00A80CBE" w:rsidRPr="00A80CBE">
              <w:rPr>
                <w:rFonts w:ascii="Times New Roman" w:hAnsi="Times New Roman" w:cs="Times New Roman"/>
              </w:rPr>
              <w:t xml:space="preserve">skipping </w:t>
            </w:r>
            <w:r w:rsidR="00A80CBE">
              <w:rPr>
                <w:rFonts w:ascii="Times New Roman" w:hAnsi="Times New Roman" w:cs="Times New Roman"/>
              </w:rPr>
              <w:t xml:space="preserve">and </w:t>
            </w:r>
            <w:r w:rsidR="00A80CBE" w:rsidRPr="00A80CBE">
              <w:rPr>
                <w:rFonts w:ascii="Times New Roman" w:hAnsi="Times New Roman" w:cs="Times New Roman"/>
              </w:rPr>
              <w:t>climbing. Progress towards a more fluent style of moving, with developing control and grace. Develop the overall body strength, co-ordination, balance and agility needed to engage successfully with future physical education sessions and other physical disciplines including dance, gymnastics, sport and swimming.</w:t>
            </w:r>
          </w:p>
          <w:p w14:paraId="6F8C1324" w14:textId="7EAB88E0" w:rsidR="00312607" w:rsidRPr="007B6863" w:rsidRDefault="006B3F8C" w:rsidP="006B3F8C">
            <w:pPr>
              <w:pStyle w:val="TableContents"/>
              <w:rPr>
                <w:rFonts w:cs="Times New Roman"/>
                <w:sz w:val="22"/>
                <w:szCs w:val="22"/>
              </w:rPr>
            </w:pPr>
            <w:r w:rsidRPr="00DA29ED">
              <w:rPr>
                <w:rFonts w:cs="Times New Roman"/>
                <w:b/>
                <w:sz w:val="22"/>
                <w:szCs w:val="22"/>
              </w:rPr>
              <w:t>Y1/2:</w:t>
            </w:r>
            <w:r w:rsidRPr="00DA29ED">
              <w:rPr>
                <w:rFonts w:cs="Times New Roman"/>
                <w:sz w:val="22"/>
                <w:szCs w:val="22"/>
              </w:rPr>
              <w:t xml:space="preserve"> </w:t>
            </w:r>
            <w:r w:rsidR="00312607" w:rsidRPr="00DA29ED">
              <w:rPr>
                <w:rFonts w:cs="Times New Roman"/>
                <w:sz w:val="22"/>
                <w:szCs w:val="22"/>
              </w:rPr>
              <w:t>Master basic movements including running, jumping, throwing and catching, as well as developing balance, agility and co-ordination, and begin to apply these in a range of activities. Participate in team games, developing simple tactics for attacking and defending.</w:t>
            </w:r>
          </w:p>
        </w:tc>
      </w:tr>
      <w:tr w:rsidR="006B3F8C" w:rsidRPr="007D2247" w14:paraId="2D6956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00406AF9" w14:textId="77777777" w:rsidR="006B3F8C" w:rsidRPr="004C7BAE" w:rsidRDefault="006B3F8C" w:rsidP="006B3F8C">
            <w:pPr>
              <w:jc w:val="center"/>
              <w:rPr>
                <w:rFonts w:ascii="Comic Sans MS" w:hAnsi="Comic Sans MS"/>
                <w:b/>
                <w:sz w:val="28"/>
                <w:szCs w:val="28"/>
              </w:rPr>
            </w:pPr>
            <w:r w:rsidRPr="004C7BAE">
              <w:rPr>
                <w:rFonts w:ascii="Comic Sans MS" w:hAnsi="Comic Sans MS"/>
                <w:b/>
                <w:sz w:val="28"/>
                <w:szCs w:val="28"/>
              </w:rPr>
              <w:t>H</w:t>
            </w:r>
            <w:r>
              <w:rPr>
                <w:rFonts w:ascii="Comic Sans MS" w:hAnsi="Comic Sans MS"/>
                <w:b/>
                <w:sz w:val="28"/>
                <w:szCs w:val="28"/>
              </w:rPr>
              <w:t>omework</w:t>
            </w:r>
            <w:r w:rsidRPr="004C7BAE">
              <w:rPr>
                <w:rFonts w:ascii="Comic Sans MS" w:hAnsi="Comic Sans MS"/>
                <w:b/>
                <w:sz w:val="28"/>
                <w:szCs w:val="28"/>
              </w:rPr>
              <w:t xml:space="preserve"> </w:t>
            </w:r>
            <w:r>
              <w:rPr>
                <w:rFonts w:ascii="Comic Sans MS" w:hAnsi="Comic Sans MS"/>
                <w:b/>
                <w:sz w:val="28"/>
                <w:szCs w:val="28"/>
              </w:rPr>
              <w:t>Opportunities</w:t>
            </w:r>
          </w:p>
          <w:p w14:paraId="60061E4C" w14:textId="77777777" w:rsidR="006B3F8C" w:rsidRPr="00372C73" w:rsidRDefault="006B3F8C" w:rsidP="006B3F8C">
            <w:pPr>
              <w:jc w:val="center"/>
              <w:rPr>
                <w:rFonts w:ascii="Twinkl" w:hAnsi="Twinkl"/>
                <w:b/>
                <w:sz w:val="20"/>
                <w:szCs w:val="20"/>
              </w:rPr>
            </w:pPr>
          </w:p>
        </w:tc>
      </w:tr>
      <w:tr w:rsidR="006B3F8C" w:rsidRPr="007D2247" w14:paraId="1DA9C907" w14:textId="77777777" w:rsidTr="39810B12">
        <w:trPr>
          <w:trHeight w:val="2663"/>
        </w:trPr>
        <w:tc>
          <w:tcPr>
            <w:tcW w:w="5000" w:type="pct"/>
            <w:gridSpan w:val="4"/>
            <w:tcBorders>
              <w:left w:val="double" w:sz="4" w:space="0" w:color="auto"/>
              <w:bottom w:val="double" w:sz="4" w:space="0" w:color="auto"/>
              <w:right w:val="double" w:sz="4" w:space="0" w:color="auto"/>
            </w:tcBorders>
          </w:tcPr>
          <w:p w14:paraId="62A5A886" w14:textId="6835DD8E" w:rsidR="006B3F8C" w:rsidRPr="005E6D65" w:rsidRDefault="006B3F8C" w:rsidP="006B3F8C">
            <w:pPr>
              <w:pStyle w:val="TableContents"/>
              <w:rPr>
                <w:rFonts w:ascii="Comic Sans MS" w:hAnsi="Comic Sans MS"/>
                <w:sz w:val="18"/>
                <w:szCs w:val="18"/>
              </w:rPr>
            </w:pPr>
          </w:p>
          <w:tbl>
            <w:tblPr>
              <w:tblStyle w:val="TableGrid"/>
              <w:tblW w:w="0" w:type="auto"/>
              <w:tblLook w:val="04A0" w:firstRow="1" w:lastRow="0" w:firstColumn="1" w:lastColumn="0" w:noHBand="0" w:noVBand="1"/>
            </w:tblPr>
            <w:tblGrid>
              <w:gridCol w:w="1870"/>
              <w:gridCol w:w="7905"/>
            </w:tblGrid>
            <w:tr w:rsidR="006B3F8C" w14:paraId="6C23B3CD"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36D8B30F" w14:textId="6351D2FA" w:rsidR="006B3F8C" w:rsidRDefault="006B3F8C" w:rsidP="006B3F8C">
                  <w:pPr>
                    <w:rPr>
                      <w:rFonts w:ascii="Comic Sans MS" w:eastAsia="Comic Sans MS" w:hAnsi="Comic Sans MS" w:cs="Comic Sans MS"/>
                      <w:sz w:val="18"/>
                      <w:szCs w:val="18"/>
                    </w:rPr>
                  </w:pPr>
                </w:p>
              </w:tc>
              <w:tc>
                <w:tcPr>
                  <w:tcW w:w="7905" w:type="dxa"/>
                  <w:tcBorders>
                    <w:top w:val="single" w:sz="8" w:space="0" w:color="auto"/>
                    <w:left w:val="single" w:sz="8" w:space="0" w:color="auto"/>
                    <w:bottom w:val="single" w:sz="8" w:space="0" w:color="auto"/>
                    <w:right w:val="single" w:sz="8" w:space="0" w:color="auto"/>
                  </w:tcBorders>
                </w:tcPr>
                <w:p w14:paraId="0BBDB0C0" w14:textId="0D6F260F" w:rsidR="006B3F8C" w:rsidRPr="00A05359" w:rsidRDefault="006B3F8C" w:rsidP="006B3F8C">
                  <w:pPr>
                    <w:jc w:val="center"/>
                    <w:rPr>
                      <w:rFonts w:ascii="Times New Roman" w:eastAsia="Comic Sans MS" w:hAnsi="Times New Roman" w:cs="Times New Roman"/>
                      <w:b/>
                      <w:sz w:val="28"/>
                      <w:szCs w:val="28"/>
                    </w:rPr>
                  </w:pPr>
                  <w:r w:rsidRPr="00A05359">
                    <w:rPr>
                      <w:rFonts w:ascii="Times New Roman" w:eastAsia="Comic Sans MS" w:hAnsi="Times New Roman" w:cs="Times New Roman"/>
                      <w:b/>
                      <w:sz w:val="28"/>
                      <w:szCs w:val="28"/>
                    </w:rPr>
                    <w:t>Task</w:t>
                  </w:r>
                </w:p>
              </w:tc>
            </w:tr>
            <w:tr w:rsidR="006B3F8C" w14:paraId="140C7221"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5CA7FF56" w14:textId="07F67BA7" w:rsidR="006B3F8C" w:rsidRDefault="006B3F8C" w:rsidP="006B3F8C">
                  <w:pPr>
                    <w:jc w:val="center"/>
                    <w:rPr>
                      <w:rFonts w:ascii="Comic Sans MS" w:eastAsia="Comic Sans MS" w:hAnsi="Comic Sans MS" w:cs="Comic Sans MS"/>
                      <w:sz w:val="18"/>
                      <w:szCs w:val="18"/>
                    </w:rPr>
                  </w:pPr>
                  <w:bookmarkStart w:id="0" w:name="_Hlk128238137"/>
                  <w:r w:rsidRPr="39810B12">
                    <w:rPr>
                      <w:rFonts w:ascii="Comic Sans MS" w:eastAsia="Comic Sans MS" w:hAnsi="Comic Sans MS" w:cs="Comic Sans MS"/>
                      <w:sz w:val="18"/>
                      <w:szCs w:val="18"/>
                    </w:rPr>
                    <w:t>1</w:t>
                  </w:r>
                </w:p>
              </w:tc>
              <w:tc>
                <w:tcPr>
                  <w:tcW w:w="7905" w:type="dxa"/>
                  <w:tcBorders>
                    <w:top w:val="single" w:sz="8" w:space="0" w:color="auto"/>
                    <w:left w:val="single" w:sz="8" w:space="0" w:color="auto"/>
                    <w:bottom w:val="single" w:sz="8" w:space="0" w:color="auto"/>
                    <w:right w:val="single" w:sz="8" w:space="0" w:color="auto"/>
                  </w:tcBorders>
                </w:tcPr>
                <w:p w14:paraId="535BE883" w14:textId="77777777" w:rsidR="006B3F8C" w:rsidRPr="00A42121" w:rsidRDefault="00A42121" w:rsidP="006B3F8C">
                  <w:pPr>
                    <w:pStyle w:val="Textbody"/>
                    <w:rPr>
                      <w:rFonts w:cs="Times New Roman"/>
                      <w:b/>
                      <w:sz w:val="22"/>
                      <w:szCs w:val="22"/>
                    </w:rPr>
                  </w:pPr>
                  <w:r w:rsidRPr="00A42121">
                    <w:rPr>
                      <w:rFonts w:cs="Times New Roman"/>
                      <w:b/>
                      <w:sz w:val="22"/>
                      <w:szCs w:val="22"/>
                    </w:rPr>
                    <w:t>Out and About</w:t>
                  </w:r>
                </w:p>
                <w:p w14:paraId="289D6BBE" w14:textId="28A853BA" w:rsidR="00A42121" w:rsidRDefault="00A42121" w:rsidP="006B3F8C">
                  <w:pPr>
                    <w:pStyle w:val="Textbody"/>
                    <w:rPr>
                      <w:rFonts w:ascii="Comic Sans MS" w:eastAsia="Comic Sans MS" w:hAnsi="Comic Sans MS" w:cs="Comic Sans MS"/>
                      <w:sz w:val="18"/>
                      <w:szCs w:val="18"/>
                    </w:rPr>
                  </w:pPr>
                  <w:r w:rsidRPr="00A42121">
                    <w:rPr>
                      <w:rFonts w:eastAsia="Comic Sans MS" w:cs="Times New Roman"/>
                      <w:sz w:val="22"/>
                      <w:szCs w:val="22"/>
                    </w:rPr>
                    <w:t>Explore a place featuring water or sea animals</w:t>
                  </w:r>
                  <w:r>
                    <w:rPr>
                      <w:rFonts w:eastAsia="Comic Sans MS" w:cs="Times New Roman"/>
                      <w:sz w:val="22"/>
                      <w:szCs w:val="22"/>
                    </w:rPr>
                    <w:t xml:space="preserve"> with your family such as an aquarium or sea life centre, a pond, a beach or a pet shop.</w:t>
                  </w:r>
                </w:p>
              </w:tc>
            </w:tr>
            <w:tr w:rsidR="006B3F8C" w14:paraId="222CF1B4"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29ABB271" w14:textId="10F4B3E4"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2</w:t>
                  </w:r>
                </w:p>
              </w:tc>
              <w:tc>
                <w:tcPr>
                  <w:tcW w:w="7905" w:type="dxa"/>
                  <w:tcBorders>
                    <w:top w:val="single" w:sz="8" w:space="0" w:color="auto"/>
                    <w:left w:val="single" w:sz="8" w:space="0" w:color="auto"/>
                    <w:bottom w:val="single" w:sz="8" w:space="0" w:color="auto"/>
                    <w:right w:val="single" w:sz="8" w:space="0" w:color="auto"/>
                  </w:tcBorders>
                </w:tcPr>
                <w:p w14:paraId="316646BB" w14:textId="77777777" w:rsidR="006B3F8C" w:rsidRPr="00A42121" w:rsidRDefault="00A42121" w:rsidP="006B3F8C">
                  <w:pPr>
                    <w:pStyle w:val="Textbody"/>
                    <w:rPr>
                      <w:rFonts w:cs="Times New Roman"/>
                      <w:b/>
                      <w:color w:val="050505"/>
                      <w:sz w:val="22"/>
                      <w:szCs w:val="22"/>
                    </w:rPr>
                  </w:pPr>
                  <w:r w:rsidRPr="00A42121">
                    <w:rPr>
                      <w:rFonts w:cs="Times New Roman"/>
                      <w:b/>
                      <w:color w:val="050505"/>
                      <w:sz w:val="22"/>
                      <w:szCs w:val="22"/>
                    </w:rPr>
                    <w:t>Mathematics</w:t>
                  </w:r>
                </w:p>
                <w:p w14:paraId="569C72F8" w14:textId="0518FE0E" w:rsidR="00A42121" w:rsidRPr="00D22203" w:rsidRDefault="00A42121" w:rsidP="006B3F8C">
                  <w:pPr>
                    <w:pStyle w:val="Textbody"/>
                    <w:rPr>
                      <w:rFonts w:ascii="Comic Sans MS" w:hAnsi="Comic Sans MS"/>
                      <w:color w:val="050505"/>
                      <w:sz w:val="18"/>
                      <w:szCs w:val="18"/>
                    </w:rPr>
                  </w:pPr>
                  <w:r w:rsidRPr="00A42121">
                    <w:rPr>
                      <w:rFonts w:cs="Times New Roman"/>
                      <w:color w:val="050505"/>
                      <w:sz w:val="22"/>
                      <w:szCs w:val="22"/>
                    </w:rPr>
                    <w:t>Create a tally chart to record your family and friends favourite sea creatures.</w:t>
                  </w:r>
                </w:p>
              </w:tc>
            </w:tr>
            <w:tr w:rsidR="006B3F8C" w14:paraId="69B197BF"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F17D960" w14:textId="7657A7A0"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3</w:t>
                  </w:r>
                </w:p>
              </w:tc>
              <w:tc>
                <w:tcPr>
                  <w:tcW w:w="7905" w:type="dxa"/>
                  <w:tcBorders>
                    <w:top w:val="single" w:sz="8" w:space="0" w:color="auto"/>
                    <w:left w:val="single" w:sz="8" w:space="0" w:color="auto"/>
                    <w:bottom w:val="single" w:sz="8" w:space="0" w:color="auto"/>
                    <w:right w:val="single" w:sz="8" w:space="0" w:color="auto"/>
                  </w:tcBorders>
                </w:tcPr>
                <w:p w14:paraId="51375342" w14:textId="77777777" w:rsidR="006B3F8C" w:rsidRPr="00B96269" w:rsidRDefault="00A42121" w:rsidP="006B3F8C">
                  <w:pPr>
                    <w:rPr>
                      <w:rFonts w:ascii="Times New Roman" w:eastAsia="Comic Sans MS" w:hAnsi="Times New Roman" w:cs="Times New Roman"/>
                      <w:b/>
                    </w:rPr>
                  </w:pPr>
                  <w:r w:rsidRPr="00B96269">
                    <w:rPr>
                      <w:rFonts w:ascii="Times New Roman" w:eastAsia="Comic Sans MS" w:hAnsi="Times New Roman" w:cs="Times New Roman"/>
                      <w:b/>
                    </w:rPr>
                    <w:t>English</w:t>
                  </w:r>
                </w:p>
                <w:p w14:paraId="1849A899" w14:textId="35BAF59E" w:rsidR="00A42121" w:rsidRPr="00B96269" w:rsidRDefault="00A42121" w:rsidP="006B3F8C">
                  <w:pPr>
                    <w:rPr>
                      <w:rFonts w:ascii="Times New Roman" w:eastAsia="Comic Sans MS" w:hAnsi="Times New Roman" w:cs="Times New Roman"/>
                    </w:rPr>
                  </w:pPr>
                  <w:r w:rsidRPr="00B96269">
                    <w:rPr>
                      <w:rFonts w:ascii="Times New Roman" w:eastAsia="Comic Sans MS" w:hAnsi="Times New Roman" w:cs="Times New Roman"/>
                    </w:rPr>
                    <w:t>Create an acrostic poem about your favourite under the sea creature.</w:t>
                  </w:r>
                </w:p>
              </w:tc>
            </w:tr>
            <w:tr w:rsidR="006B3F8C" w14:paraId="1E95A5AA"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3E70E77" w14:textId="2C15380B" w:rsidR="006B3F8C" w:rsidRDefault="006B3F8C"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lastRenderedPageBreak/>
                    <w:t>4</w:t>
                  </w:r>
                </w:p>
              </w:tc>
              <w:tc>
                <w:tcPr>
                  <w:tcW w:w="7905" w:type="dxa"/>
                  <w:tcBorders>
                    <w:top w:val="single" w:sz="8" w:space="0" w:color="auto"/>
                    <w:left w:val="single" w:sz="8" w:space="0" w:color="auto"/>
                    <w:bottom w:val="single" w:sz="8" w:space="0" w:color="auto"/>
                    <w:right w:val="single" w:sz="8" w:space="0" w:color="auto"/>
                  </w:tcBorders>
                </w:tcPr>
                <w:p w14:paraId="34A395C0" w14:textId="77777777" w:rsidR="006B3F8C" w:rsidRPr="00B96269" w:rsidRDefault="00B96269" w:rsidP="006B3F8C">
                  <w:pPr>
                    <w:rPr>
                      <w:rFonts w:ascii="Times New Roman" w:eastAsia="Comic Sans MS" w:hAnsi="Times New Roman" w:cs="Times New Roman"/>
                      <w:b/>
                    </w:rPr>
                  </w:pPr>
                  <w:r w:rsidRPr="00B96269">
                    <w:rPr>
                      <w:rFonts w:ascii="Times New Roman" w:eastAsia="Comic Sans MS" w:hAnsi="Times New Roman" w:cs="Times New Roman"/>
                      <w:b/>
                    </w:rPr>
                    <w:t>English</w:t>
                  </w:r>
                </w:p>
                <w:p w14:paraId="7ABDAA1C" w14:textId="7010CA74" w:rsidR="00B96269" w:rsidRPr="00B96269" w:rsidRDefault="00B96269" w:rsidP="006B3F8C">
                  <w:pPr>
                    <w:rPr>
                      <w:rFonts w:ascii="Times New Roman" w:eastAsia="Comic Sans MS" w:hAnsi="Times New Roman" w:cs="Times New Roman"/>
                    </w:rPr>
                  </w:pPr>
                  <w:r w:rsidRPr="00B96269">
                    <w:rPr>
                      <w:rFonts w:ascii="Times New Roman" w:eastAsia="Comic Sans MS" w:hAnsi="Times New Roman" w:cs="Times New Roman"/>
                    </w:rPr>
                    <w:t>Visit the library and find some under the sea themed books. Can you find and read a non-fiction book and a fiction book?</w:t>
                  </w:r>
                </w:p>
              </w:tc>
            </w:tr>
            <w:tr w:rsidR="008B2E0D" w14:paraId="2C84D862"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1787E335" w14:textId="7F6DE1AB" w:rsidR="008B2E0D" w:rsidRDefault="008B2E0D"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5</w:t>
                  </w:r>
                </w:p>
              </w:tc>
              <w:tc>
                <w:tcPr>
                  <w:tcW w:w="7905" w:type="dxa"/>
                  <w:tcBorders>
                    <w:top w:val="single" w:sz="8" w:space="0" w:color="auto"/>
                    <w:left w:val="single" w:sz="8" w:space="0" w:color="auto"/>
                    <w:bottom w:val="single" w:sz="8" w:space="0" w:color="auto"/>
                    <w:right w:val="single" w:sz="8" w:space="0" w:color="auto"/>
                  </w:tcBorders>
                </w:tcPr>
                <w:p w14:paraId="5054B8CA" w14:textId="77777777" w:rsidR="008B2E0D" w:rsidRPr="00B96269" w:rsidRDefault="00B96269" w:rsidP="006B3F8C">
                  <w:pPr>
                    <w:rPr>
                      <w:rFonts w:ascii="Times New Roman" w:hAnsi="Times New Roman" w:cs="Times New Roman"/>
                      <w:b/>
                      <w:color w:val="050505"/>
                    </w:rPr>
                  </w:pPr>
                  <w:r w:rsidRPr="00B96269">
                    <w:rPr>
                      <w:rFonts w:ascii="Times New Roman" w:hAnsi="Times New Roman" w:cs="Times New Roman"/>
                      <w:b/>
                      <w:color w:val="050505"/>
                    </w:rPr>
                    <w:t>Craft</w:t>
                  </w:r>
                </w:p>
                <w:p w14:paraId="532423F9" w14:textId="54114295" w:rsidR="00B96269" w:rsidRPr="7BD4DDE7" w:rsidRDefault="00B96269" w:rsidP="006B3F8C">
                  <w:pPr>
                    <w:rPr>
                      <w:rFonts w:ascii="Comic Sans MS" w:hAnsi="Comic Sans MS"/>
                      <w:color w:val="050505"/>
                      <w:sz w:val="18"/>
                      <w:szCs w:val="18"/>
                    </w:rPr>
                  </w:pPr>
                  <w:r w:rsidRPr="00B96269">
                    <w:rPr>
                      <w:rFonts w:ascii="Times New Roman" w:hAnsi="Times New Roman" w:cs="Times New Roman"/>
                      <w:color w:val="050505"/>
                    </w:rPr>
                    <w:t>Use junk materials to make a submarine.</w:t>
                  </w:r>
                </w:p>
              </w:tc>
            </w:tr>
            <w:tr w:rsidR="009045A9" w14:paraId="3F440631"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45243EA1" w14:textId="2FAE5C32" w:rsidR="009045A9" w:rsidRDefault="009045A9"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6</w:t>
                  </w:r>
                </w:p>
              </w:tc>
              <w:tc>
                <w:tcPr>
                  <w:tcW w:w="7905" w:type="dxa"/>
                  <w:tcBorders>
                    <w:top w:val="single" w:sz="8" w:space="0" w:color="auto"/>
                    <w:left w:val="single" w:sz="8" w:space="0" w:color="auto"/>
                    <w:bottom w:val="single" w:sz="8" w:space="0" w:color="auto"/>
                    <w:right w:val="single" w:sz="8" w:space="0" w:color="auto"/>
                  </w:tcBorders>
                </w:tcPr>
                <w:p w14:paraId="0470DD49" w14:textId="142AE780" w:rsidR="009045A9" w:rsidRPr="00B96269" w:rsidRDefault="00B96269" w:rsidP="006B3F8C">
                  <w:pPr>
                    <w:rPr>
                      <w:rFonts w:ascii="Times New Roman" w:hAnsi="Times New Roman" w:cs="Times New Roman"/>
                      <w:b/>
                      <w:color w:val="050505"/>
                    </w:rPr>
                  </w:pPr>
                  <w:r>
                    <w:rPr>
                      <w:rFonts w:ascii="Times New Roman" w:hAnsi="Times New Roman" w:cs="Times New Roman"/>
                      <w:b/>
                      <w:color w:val="050505"/>
                    </w:rPr>
                    <w:t>Investigation</w:t>
                  </w:r>
                </w:p>
                <w:p w14:paraId="1A836EF2" w14:textId="6B9E4F55" w:rsidR="00B96269" w:rsidRDefault="00B96269" w:rsidP="006B3F8C">
                  <w:pPr>
                    <w:rPr>
                      <w:rFonts w:ascii="Comic Sans MS" w:hAnsi="Comic Sans MS"/>
                      <w:color w:val="050505"/>
                      <w:sz w:val="18"/>
                      <w:szCs w:val="18"/>
                    </w:rPr>
                  </w:pPr>
                  <w:r w:rsidRPr="00B96269">
                    <w:rPr>
                      <w:rFonts w:ascii="Times New Roman" w:hAnsi="Times New Roman" w:cs="Times New Roman"/>
                      <w:color w:val="050505"/>
                    </w:rPr>
                    <w:t>Do a float or sink experiment using 10 household objects. Can you predict which will float and which will sink before you test them?</w:t>
                  </w:r>
                </w:p>
              </w:tc>
            </w:tr>
            <w:tr w:rsidR="00B96269" w14:paraId="5A5FDF52"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3C6D679A" w14:textId="2B0744D3" w:rsidR="00B96269" w:rsidRDefault="00B96269" w:rsidP="006B3F8C">
                  <w:pPr>
                    <w:jc w:val="center"/>
                    <w:rPr>
                      <w:rFonts w:ascii="Comic Sans MS" w:eastAsia="Comic Sans MS" w:hAnsi="Comic Sans MS" w:cs="Comic Sans MS"/>
                      <w:sz w:val="18"/>
                      <w:szCs w:val="18"/>
                    </w:rPr>
                  </w:pPr>
                  <w:r>
                    <w:rPr>
                      <w:rFonts w:ascii="Comic Sans MS" w:eastAsia="Comic Sans MS" w:hAnsi="Comic Sans MS" w:cs="Comic Sans MS"/>
                      <w:sz w:val="18"/>
                      <w:szCs w:val="18"/>
                    </w:rPr>
                    <w:t>7</w:t>
                  </w:r>
                </w:p>
              </w:tc>
              <w:tc>
                <w:tcPr>
                  <w:tcW w:w="7905" w:type="dxa"/>
                  <w:tcBorders>
                    <w:top w:val="single" w:sz="8" w:space="0" w:color="auto"/>
                    <w:left w:val="single" w:sz="8" w:space="0" w:color="auto"/>
                    <w:bottom w:val="single" w:sz="8" w:space="0" w:color="auto"/>
                    <w:right w:val="single" w:sz="8" w:space="0" w:color="auto"/>
                  </w:tcBorders>
                </w:tcPr>
                <w:p w14:paraId="3C7E861B" w14:textId="77777777" w:rsidR="00B96269" w:rsidRDefault="00B96269" w:rsidP="006B3F8C">
                  <w:pPr>
                    <w:rPr>
                      <w:rFonts w:ascii="Times New Roman" w:hAnsi="Times New Roman" w:cs="Times New Roman"/>
                      <w:b/>
                      <w:color w:val="050505"/>
                    </w:rPr>
                  </w:pPr>
                  <w:r>
                    <w:rPr>
                      <w:rFonts w:ascii="Times New Roman" w:hAnsi="Times New Roman" w:cs="Times New Roman"/>
                      <w:b/>
                      <w:color w:val="050505"/>
                    </w:rPr>
                    <w:t>Food</w:t>
                  </w:r>
                </w:p>
                <w:p w14:paraId="4C2C4BAC" w14:textId="7885112B" w:rsidR="00B96269" w:rsidRPr="00B96269" w:rsidRDefault="00B96269" w:rsidP="006B3F8C">
                  <w:pPr>
                    <w:rPr>
                      <w:rFonts w:ascii="Times New Roman" w:hAnsi="Times New Roman" w:cs="Times New Roman"/>
                      <w:color w:val="050505"/>
                    </w:rPr>
                  </w:pPr>
                  <w:r w:rsidRPr="00B96269">
                    <w:rPr>
                      <w:rFonts w:ascii="Times New Roman" w:hAnsi="Times New Roman" w:cs="Times New Roman"/>
                      <w:color w:val="050505"/>
                    </w:rPr>
                    <w:t>Make a fish recipe.</w:t>
                  </w:r>
                  <w:bookmarkStart w:id="1" w:name="_GoBack"/>
                  <w:bookmarkEnd w:id="1"/>
                </w:p>
              </w:tc>
            </w:tr>
            <w:bookmarkEnd w:id="0"/>
          </w:tbl>
          <w:p w14:paraId="331879AC" w14:textId="4DF2FDC1" w:rsidR="006B3F8C" w:rsidRPr="005E6D65" w:rsidRDefault="006B3F8C" w:rsidP="00DA29ED">
            <w:pPr>
              <w:pStyle w:val="TableContents"/>
              <w:rPr>
                <w:rFonts w:ascii="Comic Sans MS" w:hAnsi="Comic Sans MS"/>
                <w:sz w:val="18"/>
                <w:szCs w:val="18"/>
              </w:rPr>
            </w:pPr>
          </w:p>
        </w:tc>
      </w:tr>
    </w:tbl>
    <w:p w14:paraId="44EAFD9C" w14:textId="77777777" w:rsidR="00F518BF" w:rsidRDefault="00F518BF" w:rsidP="39810B12">
      <w:pPr>
        <w:rPr>
          <w:sz w:val="18"/>
          <w:szCs w:val="18"/>
        </w:rPr>
      </w:pPr>
    </w:p>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Thin">
    <w:altName w:val="Cambria"/>
    <w:charset w:val="00"/>
    <w:family w:val="auto"/>
    <w:pitch w:val="variable"/>
    <w:sig w:usb0="00000003" w:usb1="00000001" w:usb2="00000000" w:usb3="00000000" w:csb0="00000001" w:csb1="00000000"/>
  </w:font>
  <w:font w:name="Twinkl">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923A6"/>
    <w:multiLevelType w:val="hybridMultilevel"/>
    <w:tmpl w:val="C3CA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36E05"/>
    <w:multiLevelType w:val="hybridMultilevel"/>
    <w:tmpl w:val="028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95228"/>
    <w:multiLevelType w:val="hybridMultilevel"/>
    <w:tmpl w:val="2D92C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F5253"/>
    <w:multiLevelType w:val="hybridMultilevel"/>
    <w:tmpl w:val="DE2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DA02F"/>
    <w:multiLevelType w:val="hybridMultilevel"/>
    <w:tmpl w:val="A7B690D0"/>
    <w:lvl w:ilvl="0" w:tplc="F0E65B48">
      <w:start w:val="1"/>
      <w:numFmt w:val="bullet"/>
      <w:lvlText w:val="-"/>
      <w:lvlJc w:val="left"/>
      <w:pPr>
        <w:ind w:left="720" w:hanging="360"/>
      </w:pPr>
      <w:rPr>
        <w:rFonts w:ascii="Calibri" w:hAnsi="Calibri" w:hint="default"/>
      </w:rPr>
    </w:lvl>
    <w:lvl w:ilvl="1" w:tplc="6BC03CE0">
      <w:start w:val="1"/>
      <w:numFmt w:val="bullet"/>
      <w:lvlText w:val="o"/>
      <w:lvlJc w:val="left"/>
      <w:pPr>
        <w:ind w:left="1440" w:hanging="360"/>
      </w:pPr>
      <w:rPr>
        <w:rFonts w:ascii="Courier New" w:hAnsi="Courier New" w:hint="default"/>
      </w:rPr>
    </w:lvl>
    <w:lvl w:ilvl="2" w:tplc="C1708678">
      <w:start w:val="1"/>
      <w:numFmt w:val="bullet"/>
      <w:lvlText w:val=""/>
      <w:lvlJc w:val="left"/>
      <w:pPr>
        <w:ind w:left="2160" w:hanging="360"/>
      </w:pPr>
      <w:rPr>
        <w:rFonts w:ascii="Wingdings" w:hAnsi="Wingdings" w:hint="default"/>
      </w:rPr>
    </w:lvl>
    <w:lvl w:ilvl="3" w:tplc="3A6A62B0">
      <w:start w:val="1"/>
      <w:numFmt w:val="bullet"/>
      <w:lvlText w:val=""/>
      <w:lvlJc w:val="left"/>
      <w:pPr>
        <w:ind w:left="2880" w:hanging="360"/>
      </w:pPr>
      <w:rPr>
        <w:rFonts w:ascii="Symbol" w:hAnsi="Symbol" w:hint="default"/>
      </w:rPr>
    </w:lvl>
    <w:lvl w:ilvl="4" w:tplc="70C25F30">
      <w:start w:val="1"/>
      <w:numFmt w:val="bullet"/>
      <w:lvlText w:val="o"/>
      <w:lvlJc w:val="left"/>
      <w:pPr>
        <w:ind w:left="3600" w:hanging="360"/>
      </w:pPr>
      <w:rPr>
        <w:rFonts w:ascii="Courier New" w:hAnsi="Courier New" w:hint="default"/>
      </w:rPr>
    </w:lvl>
    <w:lvl w:ilvl="5" w:tplc="1D20A7AC">
      <w:start w:val="1"/>
      <w:numFmt w:val="bullet"/>
      <w:lvlText w:val=""/>
      <w:lvlJc w:val="left"/>
      <w:pPr>
        <w:ind w:left="4320" w:hanging="360"/>
      </w:pPr>
      <w:rPr>
        <w:rFonts w:ascii="Wingdings" w:hAnsi="Wingdings" w:hint="default"/>
      </w:rPr>
    </w:lvl>
    <w:lvl w:ilvl="6" w:tplc="126037EA">
      <w:start w:val="1"/>
      <w:numFmt w:val="bullet"/>
      <w:lvlText w:val=""/>
      <w:lvlJc w:val="left"/>
      <w:pPr>
        <w:ind w:left="5040" w:hanging="360"/>
      </w:pPr>
      <w:rPr>
        <w:rFonts w:ascii="Symbol" w:hAnsi="Symbol" w:hint="default"/>
      </w:rPr>
    </w:lvl>
    <w:lvl w:ilvl="7" w:tplc="6960F2AE">
      <w:start w:val="1"/>
      <w:numFmt w:val="bullet"/>
      <w:lvlText w:val="o"/>
      <w:lvlJc w:val="left"/>
      <w:pPr>
        <w:ind w:left="5760" w:hanging="360"/>
      </w:pPr>
      <w:rPr>
        <w:rFonts w:ascii="Courier New" w:hAnsi="Courier New" w:hint="default"/>
      </w:rPr>
    </w:lvl>
    <w:lvl w:ilvl="8" w:tplc="98F0BC88">
      <w:start w:val="1"/>
      <w:numFmt w:val="bullet"/>
      <w:lvlText w:val=""/>
      <w:lvlJc w:val="left"/>
      <w:pPr>
        <w:ind w:left="6480" w:hanging="360"/>
      </w:pPr>
      <w:rPr>
        <w:rFonts w:ascii="Wingdings" w:hAnsi="Wingdings" w:hint="default"/>
      </w:rPr>
    </w:lvl>
  </w:abstractNum>
  <w:abstractNum w:abstractNumId="5" w15:restartNumberingAfterBreak="0">
    <w:nsid w:val="2C697632"/>
    <w:multiLevelType w:val="hybridMultilevel"/>
    <w:tmpl w:val="40847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064267C"/>
    <w:multiLevelType w:val="hybridMultilevel"/>
    <w:tmpl w:val="9092A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D852D2"/>
    <w:multiLevelType w:val="hybridMultilevel"/>
    <w:tmpl w:val="447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4C91C"/>
    <w:multiLevelType w:val="hybridMultilevel"/>
    <w:tmpl w:val="D67CDD14"/>
    <w:lvl w:ilvl="0" w:tplc="C0F299BA">
      <w:start w:val="1"/>
      <w:numFmt w:val="bullet"/>
      <w:lvlText w:val="-"/>
      <w:lvlJc w:val="left"/>
      <w:pPr>
        <w:ind w:left="720" w:hanging="360"/>
      </w:pPr>
      <w:rPr>
        <w:rFonts w:ascii="Calibri" w:hAnsi="Calibri" w:hint="default"/>
      </w:rPr>
    </w:lvl>
    <w:lvl w:ilvl="1" w:tplc="1FE4BB80">
      <w:start w:val="1"/>
      <w:numFmt w:val="bullet"/>
      <w:lvlText w:val="o"/>
      <w:lvlJc w:val="left"/>
      <w:pPr>
        <w:ind w:left="1440" w:hanging="360"/>
      </w:pPr>
      <w:rPr>
        <w:rFonts w:ascii="Courier New" w:hAnsi="Courier New" w:hint="default"/>
      </w:rPr>
    </w:lvl>
    <w:lvl w:ilvl="2" w:tplc="BCFEEBAC">
      <w:start w:val="1"/>
      <w:numFmt w:val="bullet"/>
      <w:lvlText w:val=""/>
      <w:lvlJc w:val="left"/>
      <w:pPr>
        <w:ind w:left="2160" w:hanging="360"/>
      </w:pPr>
      <w:rPr>
        <w:rFonts w:ascii="Wingdings" w:hAnsi="Wingdings" w:hint="default"/>
      </w:rPr>
    </w:lvl>
    <w:lvl w:ilvl="3" w:tplc="E5D6E26C">
      <w:start w:val="1"/>
      <w:numFmt w:val="bullet"/>
      <w:lvlText w:val=""/>
      <w:lvlJc w:val="left"/>
      <w:pPr>
        <w:ind w:left="2880" w:hanging="360"/>
      </w:pPr>
      <w:rPr>
        <w:rFonts w:ascii="Symbol" w:hAnsi="Symbol" w:hint="default"/>
      </w:rPr>
    </w:lvl>
    <w:lvl w:ilvl="4" w:tplc="FDEE22E8">
      <w:start w:val="1"/>
      <w:numFmt w:val="bullet"/>
      <w:lvlText w:val="o"/>
      <w:lvlJc w:val="left"/>
      <w:pPr>
        <w:ind w:left="3600" w:hanging="360"/>
      </w:pPr>
      <w:rPr>
        <w:rFonts w:ascii="Courier New" w:hAnsi="Courier New" w:hint="default"/>
      </w:rPr>
    </w:lvl>
    <w:lvl w:ilvl="5" w:tplc="80826246">
      <w:start w:val="1"/>
      <w:numFmt w:val="bullet"/>
      <w:lvlText w:val=""/>
      <w:lvlJc w:val="left"/>
      <w:pPr>
        <w:ind w:left="4320" w:hanging="360"/>
      </w:pPr>
      <w:rPr>
        <w:rFonts w:ascii="Wingdings" w:hAnsi="Wingdings" w:hint="default"/>
      </w:rPr>
    </w:lvl>
    <w:lvl w:ilvl="6" w:tplc="A12A4AC0">
      <w:start w:val="1"/>
      <w:numFmt w:val="bullet"/>
      <w:lvlText w:val=""/>
      <w:lvlJc w:val="left"/>
      <w:pPr>
        <w:ind w:left="5040" w:hanging="360"/>
      </w:pPr>
      <w:rPr>
        <w:rFonts w:ascii="Symbol" w:hAnsi="Symbol" w:hint="default"/>
      </w:rPr>
    </w:lvl>
    <w:lvl w:ilvl="7" w:tplc="202CA4D6">
      <w:start w:val="1"/>
      <w:numFmt w:val="bullet"/>
      <w:lvlText w:val="o"/>
      <w:lvlJc w:val="left"/>
      <w:pPr>
        <w:ind w:left="5760" w:hanging="360"/>
      </w:pPr>
      <w:rPr>
        <w:rFonts w:ascii="Courier New" w:hAnsi="Courier New" w:hint="default"/>
      </w:rPr>
    </w:lvl>
    <w:lvl w:ilvl="8" w:tplc="216C80D2">
      <w:start w:val="1"/>
      <w:numFmt w:val="bullet"/>
      <w:lvlText w:val=""/>
      <w:lvlJc w:val="left"/>
      <w:pPr>
        <w:ind w:left="6480" w:hanging="360"/>
      </w:pPr>
      <w:rPr>
        <w:rFonts w:ascii="Wingdings" w:hAnsi="Wingdings" w:hint="default"/>
      </w:rPr>
    </w:lvl>
  </w:abstractNum>
  <w:abstractNum w:abstractNumId="9" w15:restartNumberingAfterBreak="0">
    <w:nsid w:val="441648F5"/>
    <w:multiLevelType w:val="hybridMultilevel"/>
    <w:tmpl w:val="35521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9DD64C7"/>
    <w:multiLevelType w:val="hybridMultilevel"/>
    <w:tmpl w:val="D48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5040B"/>
    <w:multiLevelType w:val="hybridMultilevel"/>
    <w:tmpl w:val="70C6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13E3A"/>
    <w:multiLevelType w:val="multilevel"/>
    <w:tmpl w:val="E6AE5420"/>
    <w:styleLink w:val="WWNum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3" w15:restartNumberingAfterBreak="0">
    <w:nsid w:val="5B036117"/>
    <w:multiLevelType w:val="hybridMultilevel"/>
    <w:tmpl w:val="9F68D4B0"/>
    <w:lvl w:ilvl="0" w:tplc="F030F046">
      <w:start w:val="1"/>
      <w:numFmt w:val="bullet"/>
      <w:lvlText w:val="-"/>
      <w:lvlJc w:val="left"/>
      <w:pPr>
        <w:ind w:left="720" w:hanging="360"/>
      </w:pPr>
      <w:rPr>
        <w:rFonts w:ascii="Calibri" w:hAnsi="Calibri" w:hint="default"/>
      </w:rPr>
    </w:lvl>
    <w:lvl w:ilvl="1" w:tplc="2BBEA51C">
      <w:start w:val="1"/>
      <w:numFmt w:val="bullet"/>
      <w:lvlText w:val="o"/>
      <w:lvlJc w:val="left"/>
      <w:pPr>
        <w:ind w:left="1440" w:hanging="360"/>
      </w:pPr>
      <w:rPr>
        <w:rFonts w:ascii="Courier New" w:hAnsi="Courier New" w:hint="default"/>
      </w:rPr>
    </w:lvl>
    <w:lvl w:ilvl="2" w:tplc="953CA412">
      <w:start w:val="1"/>
      <w:numFmt w:val="bullet"/>
      <w:lvlText w:val=""/>
      <w:lvlJc w:val="left"/>
      <w:pPr>
        <w:ind w:left="2160" w:hanging="360"/>
      </w:pPr>
      <w:rPr>
        <w:rFonts w:ascii="Wingdings" w:hAnsi="Wingdings" w:hint="default"/>
      </w:rPr>
    </w:lvl>
    <w:lvl w:ilvl="3" w:tplc="EB500FB8">
      <w:start w:val="1"/>
      <w:numFmt w:val="bullet"/>
      <w:lvlText w:val=""/>
      <w:lvlJc w:val="left"/>
      <w:pPr>
        <w:ind w:left="2880" w:hanging="360"/>
      </w:pPr>
      <w:rPr>
        <w:rFonts w:ascii="Symbol" w:hAnsi="Symbol" w:hint="default"/>
      </w:rPr>
    </w:lvl>
    <w:lvl w:ilvl="4" w:tplc="72B2B8FC">
      <w:start w:val="1"/>
      <w:numFmt w:val="bullet"/>
      <w:lvlText w:val="o"/>
      <w:lvlJc w:val="left"/>
      <w:pPr>
        <w:ind w:left="3600" w:hanging="360"/>
      </w:pPr>
      <w:rPr>
        <w:rFonts w:ascii="Courier New" w:hAnsi="Courier New" w:hint="default"/>
      </w:rPr>
    </w:lvl>
    <w:lvl w:ilvl="5" w:tplc="3D4CDBF4">
      <w:start w:val="1"/>
      <w:numFmt w:val="bullet"/>
      <w:lvlText w:val=""/>
      <w:lvlJc w:val="left"/>
      <w:pPr>
        <w:ind w:left="4320" w:hanging="360"/>
      </w:pPr>
      <w:rPr>
        <w:rFonts w:ascii="Wingdings" w:hAnsi="Wingdings" w:hint="default"/>
      </w:rPr>
    </w:lvl>
    <w:lvl w:ilvl="6" w:tplc="B9E4E604">
      <w:start w:val="1"/>
      <w:numFmt w:val="bullet"/>
      <w:lvlText w:val=""/>
      <w:lvlJc w:val="left"/>
      <w:pPr>
        <w:ind w:left="5040" w:hanging="360"/>
      </w:pPr>
      <w:rPr>
        <w:rFonts w:ascii="Symbol" w:hAnsi="Symbol" w:hint="default"/>
      </w:rPr>
    </w:lvl>
    <w:lvl w:ilvl="7" w:tplc="E5EAE100">
      <w:start w:val="1"/>
      <w:numFmt w:val="bullet"/>
      <w:lvlText w:val="o"/>
      <w:lvlJc w:val="left"/>
      <w:pPr>
        <w:ind w:left="5760" w:hanging="360"/>
      </w:pPr>
      <w:rPr>
        <w:rFonts w:ascii="Courier New" w:hAnsi="Courier New" w:hint="default"/>
      </w:rPr>
    </w:lvl>
    <w:lvl w:ilvl="8" w:tplc="5B2C07F6">
      <w:start w:val="1"/>
      <w:numFmt w:val="bullet"/>
      <w:lvlText w:val=""/>
      <w:lvlJc w:val="left"/>
      <w:pPr>
        <w:ind w:left="6480" w:hanging="360"/>
      </w:pPr>
      <w:rPr>
        <w:rFonts w:ascii="Wingdings" w:hAnsi="Wingdings" w:hint="default"/>
      </w:rPr>
    </w:lvl>
  </w:abstractNum>
  <w:abstractNum w:abstractNumId="14" w15:restartNumberingAfterBreak="0">
    <w:nsid w:val="5DA01F39"/>
    <w:multiLevelType w:val="hybridMultilevel"/>
    <w:tmpl w:val="59D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456E0B"/>
    <w:multiLevelType w:val="hybridMultilevel"/>
    <w:tmpl w:val="7D6C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1E8A"/>
    <w:multiLevelType w:val="hybridMultilevel"/>
    <w:tmpl w:val="B7C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85E3D"/>
    <w:multiLevelType w:val="hybridMultilevel"/>
    <w:tmpl w:val="073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1733D9"/>
    <w:multiLevelType w:val="hybridMultilevel"/>
    <w:tmpl w:val="DC84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6"/>
  </w:num>
  <w:num w:numId="4">
    <w:abstractNumId w:val="10"/>
  </w:num>
  <w:num w:numId="5">
    <w:abstractNumId w:val="15"/>
  </w:num>
  <w:num w:numId="6">
    <w:abstractNumId w:val="16"/>
  </w:num>
  <w:num w:numId="7">
    <w:abstractNumId w:val="1"/>
  </w:num>
  <w:num w:numId="8">
    <w:abstractNumId w:val="17"/>
  </w:num>
  <w:num w:numId="9">
    <w:abstractNumId w:val="3"/>
  </w:num>
  <w:num w:numId="10">
    <w:abstractNumId w:val="2"/>
  </w:num>
  <w:num w:numId="11">
    <w:abstractNumId w:val="8"/>
  </w:num>
  <w:num w:numId="12">
    <w:abstractNumId w:val="4"/>
  </w:num>
  <w:num w:numId="13">
    <w:abstractNumId w:val="12"/>
  </w:num>
  <w:num w:numId="14">
    <w:abstractNumId w:val="5"/>
  </w:num>
  <w:num w:numId="15">
    <w:abstractNumId w:val="13"/>
  </w:num>
  <w:num w:numId="16">
    <w:abstractNumId w:val="0"/>
  </w:num>
  <w:num w:numId="17">
    <w:abstractNumId w:val="11"/>
  </w:num>
  <w:num w:numId="18">
    <w:abstractNumId w:val="9"/>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00EF5"/>
    <w:rsid w:val="00013FDA"/>
    <w:rsid w:val="00016F0A"/>
    <w:rsid w:val="0002275E"/>
    <w:rsid w:val="000336F8"/>
    <w:rsid w:val="00034E0F"/>
    <w:rsid w:val="00064C39"/>
    <w:rsid w:val="00067D37"/>
    <w:rsid w:val="000710A4"/>
    <w:rsid w:val="00071353"/>
    <w:rsid w:val="00072B09"/>
    <w:rsid w:val="00073922"/>
    <w:rsid w:val="000808B8"/>
    <w:rsid w:val="0008094F"/>
    <w:rsid w:val="0008252A"/>
    <w:rsid w:val="00085E7D"/>
    <w:rsid w:val="00086972"/>
    <w:rsid w:val="000932CE"/>
    <w:rsid w:val="000A0DD3"/>
    <w:rsid w:val="000A450B"/>
    <w:rsid w:val="000B360F"/>
    <w:rsid w:val="000D135B"/>
    <w:rsid w:val="000D716A"/>
    <w:rsid w:val="000E0985"/>
    <w:rsid w:val="000E67E5"/>
    <w:rsid w:val="001020D1"/>
    <w:rsid w:val="00105004"/>
    <w:rsid w:val="00116D0E"/>
    <w:rsid w:val="00125548"/>
    <w:rsid w:val="0012717E"/>
    <w:rsid w:val="001306BA"/>
    <w:rsid w:val="00133312"/>
    <w:rsid w:val="001363D3"/>
    <w:rsid w:val="00141124"/>
    <w:rsid w:val="001532E0"/>
    <w:rsid w:val="00154B41"/>
    <w:rsid w:val="00157DFE"/>
    <w:rsid w:val="001645F9"/>
    <w:rsid w:val="00173FE8"/>
    <w:rsid w:val="00174E51"/>
    <w:rsid w:val="001802AF"/>
    <w:rsid w:val="0018471A"/>
    <w:rsid w:val="001A2F75"/>
    <w:rsid w:val="001A79F0"/>
    <w:rsid w:val="001B0A60"/>
    <w:rsid w:val="001B25ED"/>
    <w:rsid w:val="001B6C1A"/>
    <w:rsid w:val="001C11AE"/>
    <w:rsid w:val="001C2719"/>
    <w:rsid w:val="001C2CA2"/>
    <w:rsid w:val="001C48B9"/>
    <w:rsid w:val="001C7305"/>
    <w:rsid w:val="001D6366"/>
    <w:rsid w:val="001F32F1"/>
    <w:rsid w:val="00204E95"/>
    <w:rsid w:val="002126B5"/>
    <w:rsid w:val="00217AE3"/>
    <w:rsid w:val="0022498E"/>
    <w:rsid w:val="002252EC"/>
    <w:rsid w:val="002350FA"/>
    <w:rsid w:val="00244F83"/>
    <w:rsid w:val="00252011"/>
    <w:rsid w:val="00260DE7"/>
    <w:rsid w:val="002752A3"/>
    <w:rsid w:val="00282EF1"/>
    <w:rsid w:val="002C09BC"/>
    <w:rsid w:val="002C24CF"/>
    <w:rsid w:val="002D3A5F"/>
    <w:rsid w:val="002E792C"/>
    <w:rsid w:val="002F06FC"/>
    <w:rsid w:val="002F23BD"/>
    <w:rsid w:val="00306CFF"/>
    <w:rsid w:val="00312607"/>
    <w:rsid w:val="00316A84"/>
    <w:rsid w:val="003250CA"/>
    <w:rsid w:val="003315F1"/>
    <w:rsid w:val="00333A76"/>
    <w:rsid w:val="00340143"/>
    <w:rsid w:val="003574F1"/>
    <w:rsid w:val="0036015C"/>
    <w:rsid w:val="00360CC2"/>
    <w:rsid w:val="00360F79"/>
    <w:rsid w:val="003647AC"/>
    <w:rsid w:val="00372C73"/>
    <w:rsid w:val="003836A9"/>
    <w:rsid w:val="00392111"/>
    <w:rsid w:val="00397702"/>
    <w:rsid w:val="003A29E2"/>
    <w:rsid w:val="003A4376"/>
    <w:rsid w:val="003A622F"/>
    <w:rsid w:val="003B04B0"/>
    <w:rsid w:val="003B07CF"/>
    <w:rsid w:val="003B42BA"/>
    <w:rsid w:val="003C42A9"/>
    <w:rsid w:val="003D1079"/>
    <w:rsid w:val="003D2CDA"/>
    <w:rsid w:val="003E40E8"/>
    <w:rsid w:val="003F104D"/>
    <w:rsid w:val="003F3DEF"/>
    <w:rsid w:val="0040415F"/>
    <w:rsid w:val="004056C5"/>
    <w:rsid w:val="00406216"/>
    <w:rsid w:val="00413086"/>
    <w:rsid w:val="00415EC2"/>
    <w:rsid w:val="00443957"/>
    <w:rsid w:val="004508D6"/>
    <w:rsid w:val="0045321D"/>
    <w:rsid w:val="00453D4D"/>
    <w:rsid w:val="0047290D"/>
    <w:rsid w:val="004731BC"/>
    <w:rsid w:val="00484D13"/>
    <w:rsid w:val="00484ECB"/>
    <w:rsid w:val="00491F0B"/>
    <w:rsid w:val="004927C2"/>
    <w:rsid w:val="0049299B"/>
    <w:rsid w:val="004A61C9"/>
    <w:rsid w:val="004B1EBF"/>
    <w:rsid w:val="004B202E"/>
    <w:rsid w:val="004B2DD9"/>
    <w:rsid w:val="004B4772"/>
    <w:rsid w:val="004B5EBB"/>
    <w:rsid w:val="004C7BAE"/>
    <w:rsid w:val="004D3D16"/>
    <w:rsid w:val="004D47EC"/>
    <w:rsid w:val="004E5432"/>
    <w:rsid w:val="004E55F7"/>
    <w:rsid w:val="004E73D9"/>
    <w:rsid w:val="004F4C00"/>
    <w:rsid w:val="004F7392"/>
    <w:rsid w:val="00505BFA"/>
    <w:rsid w:val="0050787A"/>
    <w:rsid w:val="0052116A"/>
    <w:rsid w:val="00522007"/>
    <w:rsid w:val="00540958"/>
    <w:rsid w:val="005441B5"/>
    <w:rsid w:val="00560D84"/>
    <w:rsid w:val="005678B8"/>
    <w:rsid w:val="0057121F"/>
    <w:rsid w:val="00580130"/>
    <w:rsid w:val="0059010A"/>
    <w:rsid w:val="0059239A"/>
    <w:rsid w:val="00595672"/>
    <w:rsid w:val="005A11A4"/>
    <w:rsid w:val="005B488B"/>
    <w:rsid w:val="005C1242"/>
    <w:rsid w:val="005C2416"/>
    <w:rsid w:val="005E6D65"/>
    <w:rsid w:val="00605A25"/>
    <w:rsid w:val="0061215A"/>
    <w:rsid w:val="006144C2"/>
    <w:rsid w:val="00615B7C"/>
    <w:rsid w:val="00633D6C"/>
    <w:rsid w:val="00635855"/>
    <w:rsid w:val="0064146E"/>
    <w:rsid w:val="00660355"/>
    <w:rsid w:val="00666CE1"/>
    <w:rsid w:val="00676772"/>
    <w:rsid w:val="006874B2"/>
    <w:rsid w:val="006A0179"/>
    <w:rsid w:val="006A053A"/>
    <w:rsid w:val="006A142A"/>
    <w:rsid w:val="006A3386"/>
    <w:rsid w:val="006A6190"/>
    <w:rsid w:val="006B3F8C"/>
    <w:rsid w:val="006C10F6"/>
    <w:rsid w:val="006C1135"/>
    <w:rsid w:val="006D0A62"/>
    <w:rsid w:val="006E09B6"/>
    <w:rsid w:val="006E2300"/>
    <w:rsid w:val="006F0524"/>
    <w:rsid w:val="006F1A12"/>
    <w:rsid w:val="00701B25"/>
    <w:rsid w:val="007021E5"/>
    <w:rsid w:val="00703580"/>
    <w:rsid w:val="00714C96"/>
    <w:rsid w:val="00714CBD"/>
    <w:rsid w:val="00732FCF"/>
    <w:rsid w:val="00734B25"/>
    <w:rsid w:val="00740392"/>
    <w:rsid w:val="00751648"/>
    <w:rsid w:val="00775A56"/>
    <w:rsid w:val="0078700E"/>
    <w:rsid w:val="007A0392"/>
    <w:rsid w:val="007A3E17"/>
    <w:rsid w:val="007A66C4"/>
    <w:rsid w:val="007B6863"/>
    <w:rsid w:val="007D2247"/>
    <w:rsid w:val="007D69A2"/>
    <w:rsid w:val="007E31EB"/>
    <w:rsid w:val="007E3D32"/>
    <w:rsid w:val="007E4C43"/>
    <w:rsid w:val="007E5B55"/>
    <w:rsid w:val="007F75B1"/>
    <w:rsid w:val="00801AF6"/>
    <w:rsid w:val="0080336A"/>
    <w:rsid w:val="008045F5"/>
    <w:rsid w:val="00806309"/>
    <w:rsid w:val="0081450C"/>
    <w:rsid w:val="00864D3C"/>
    <w:rsid w:val="00875FBE"/>
    <w:rsid w:val="008B1685"/>
    <w:rsid w:val="008B2E0D"/>
    <w:rsid w:val="008B3913"/>
    <w:rsid w:val="008D2267"/>
    <w:rsid w:val="008D2DCF"/>
    <w:rsid w:val="008D7EC5"/>
    <w:rsid w:val="008F1047"/>
    <w:rsid w:val="009045A9"/>
    <w:rsid w:val="00923CCE"/>
    <w:rsid w:val="00930999"/>
    <w:rsid w:val="00935982"/>
    <w:rsid w:val="009376EC"/>
    <w:rsid w:val="00937F38"/>
    <w:rsid w:val="00943FC9"/>
    <w:rsid w:val="00954884"/>
    <w:rsid w:val="00957500"/>
    <w:rsid w:val="00962EE6"/>
    <w:rsid w:val="00972978"/>
    <w:rsid w:val="00976DAE"/>
    <w:rsid w:val="0099336F"/>
    <w:rsid w:val="009A4097"/>
    <w:rsid w:val="009B008E"/>
    <w:rsid w:val="009B00CC"/>
    <w:rsid w:val="009C5C42"/>
    <w:rsid w:val="009F4A40"/>
    <w:rsid w:val="00A05359"/>
    <w:rsid w:val="00A21167"/>
    <w:rsid w:val="00A3094E"/>
    <w:rsid w:val="00A410EA"/>
    <w:rsid w:val="00A42121"/>
    <w:rsid w:val="00A51C74"/>
    <w:rsid w:val="00A51D84"/>
    <w:rsid w:val="00A609DE"/>
    <w:rsid w:val="00A67B89"/>
    <w:rsid w:val="00A73AF3"/>
    <w:rsid w:val="00A80CBE"/>
    <w:rsid w:val="00A84F53"/>
    <w:rsid w:val="00A93359"/>
    <w:rsid w:val="00AA1677"/>
    <w:rsid w:val="00AB4EB6"/>
    <w:rsid w:val="00AD0D78"/>
    <w:rsid w:val="00AD312D"/>
    <w:rsid w:val="00AE78E2"/>
    <w:rsid w:val="00AF165B"/>
    <w:rsid w:val="00AF6BA5"/>
    <w:rsid w:val="00AF7BBA"/>
    <w:rsid w:val="00B040E2"/>
    <w:rsid w:val="00B05847"/>
    <w:rsid w:val="00B13B5D"/>
    <w:rsid w:val="00B166A3"/>
    <w:rsid w:val="00B20236"/>
    <w:rsid w:val="00B24DAF"/>
    <w:rsid w:val="00B30264"/>
    <w:rsid w:val="00B30511"/>
    <w:rsid w:val="00B47C8B"/>
    <w:rsid w:val="00B50512"/>
    <w:rsid w:val="00B538AB"/>
    <w:rsid w:val="00B54250"/>
    <w:rsid w:val="00B54279"/>
    <w:rsid w:val="00B66596"/>
    <w:rsid w:val="00B84BD7"/>
    <w:rsid w:val="00B941E5"/>
    <w:rsid w:val="00B96269"/>
    <w:rsid w:val="00B97F97"/>
    <w:rsid w:val="00BD4E43"/>
    <w:rsid w:val="00BE3927"/>
    <w:rsid w:val="00BE4511"/>
    <w:rsid w:val="00BF1A9D"/>
    <w:rsid w:val="00C0422C"/>
    <w:rsid w:val="00C074AB"/>
    <w:rsid w:val="00C164A5"/>
    <w:rsid w:val="00C30DFE"/>
    <w:rsid w:val="00C314E5"/>
    <w:rsid w:val="00C3786C"/>
    <w:rsid w:val="00C467B0"/>
    <w:rsid w:val="00C50E78"/>
    <w:rsid w:val="00C515B4"/>
    <w:rsid w:val="00C53FD6"/>
    <w:rsid w:val="00C76A88"/>
    <w:rsid w:val="00C96837"/>
    <w:rsid w:val="00CB057B"/>
    <w:rsid w:val="00CB1274"/>
    <w:rsid w:val="00CB1378"/>
    <w:rsid w:val="00CB216E"/>
    <w:rsid w:val="00CB47C9"/>
    <w:rsid w:val="00CB567B"/>
    <w:rsid w:val="00CB7D3C"/>
    <w:rsid w:val="00CD060A"/>
    <w:rsid w:val="00CD3E18"/>
    <w:rsid w:val="00CE362C"/>
    <w:rsid w:val="00CF07B8"/>
    <w:rsid w:val="00CF6E0D"/>
    <w:rsid w:val="00D003A9"/>
    <w:rsid w:val="00D03C4A"/>
    <w:rsid w:val="00D04CDD"/>
    <w:rsid w:val="00D14E3B"/>
    <w:rsid w:val="00D151F2"/>
    <w:rsid w:val="00D20264"/>
    <w:rsid w:val="00D22203"/>
    <w:rsid w:val="00D223A7"/>
    <w:rsid w:val="00D4045E"/>
    <w:rsid w:val="00D41E3C"/>
    <w:rsid w:val="00D46070"/>
    <w:rsid w:val="00D523C3"/>
    <w:rsid w:val="00D568DC"/>
    <w:rsid w:val="00D57FE4"/>
    <w:rsid w:val="00D67F3A"/>
    <w:rsid w:val="00D912A2"/>
    <w:rsid w:val="00D93AC0"/>
    <w:rsid w:val="00DA29ED"/>
    <w:rsid w:val="00DA7F95"/>
    <w:rsid w:val="00DC0AD2"/>
    <w:rsid w:val="00DC77EA"/>
    <w:rsid w:val="00DE43D7"/>
    <w:rsid w:val="00DF3E47"/>
    <w:rsid w:val="00DF4407"/>
    <w:rsid w:val="00E0277E"/>
    <w:rsid w:val="00E03739"/>
    <w:rsid w:val="00E0411D"/>
    <w:rsid w:val="00E05B0A"/>
    <w:rsid w:val="00E12609"/>
    <w:rsid w:val="00E13FAE"/>
    <w:rsid w:val="00E21ED5"/>
    <w:rsid w:val="00E340A4"/>
    <w:rsid w:val="00E50051"/>
    <w:rsid w:val="00E57682"/>
    <w:rsid w:val="00E639B9"/>
    <w:rsid w:val="00E67062"/>
    <w:rsid w:val="00E70013"/>
    <w:rsid w:val="00E7692F"/>
    <w:rsid w:val="00E77D42"/>
    <w:rsid w:val="00E91238"/>
    <w:rsid w:val="00E91354"/>
    <w:rsid w:val="00EA62B4"/>
    <w:rsid w:val="00EB72B2"/>
    <w:rsid w:val="00EC4E0A"/>
    <w:rsid w:val="00ED43B1"/>
    <w:rsid w:val="00EE0E6F"/>
    <w:rsid w:val="00EE7FBA"/>
    <w:rsid w:val="00EF777E"/>
    <w:rsid w:val="00F0087C"/>
    <w:rsid w:val="00F015AA"/>
    <w:rsid w:val="00F022A1"/>
    <w:rsid w:val="00F0410B"/>
    <w:rsid w:val="00F07440"/>
    <w:rsid w:val="00F134E8"/>
    <w:rsid w:val="00F33B4A"/>
    <w:rsid w:val="00F36988"/>
    <w:rsid w:val="00F42CBD"/>
    <w:rsid w:val="00F43EAF"/>
    <w:rsid w:val="00F441B1"/>
    <w:rsid w:val="00F518BF"/>
    <w:rsid w:val="00F531E7"/>
    <w:rsid w:val="00F62FCC"/>
    <w:rsid w:val="00F64468"/>
    <w:rsid w:val="00F67C52"/>
    <w:rsid w:val="00F72471"/>
    <w:rsid w:val="00F76496"/>
    <w:rsid w:val="00F829E5"/>
    <w:rsid w:val="00F85109"/>
    <w:rsid w:val="00F9050D"/>
    <w:rsid w:val="00F91CAE"/>
    <w:rsid w:val="00F93C14"/>
    <w:rsid w:val="00F94AF6"/>
    <w:rsid w:val="00FA7F9A"/>
    <w:rsid w:val="00FB34D1"/>
    <w:rsid w:val="00FB49AB"/>
    <w:rsid w:val="00FB6D80"/>
    <w:rsid w:val="00FC7E29"/>
    <w:rsid w:val="00FD2C4D"/>
    <w:rsid w:val="00FD65CC"/>
    <w:rsid w:val="00FD6C67"/>
    <w:rsid w:val="00FE24BD"/>
    <w:rsid w:val="00FF0D0B"/>
    <w:rsid w:val="00FF24A3"/>
    <w:rsid w:val="052EB896"/>
    <w:rsid w:val="084D6C77"/>
    <w:rsid w:val="11D229D4"/>
    <w:rsid w:val="1DE4F747"/>
    <w:rsid w:val="20199F50"/>
    <w:rsid w:val="39810B12"/>
    <w:rsid w:val="39B1A3C2"/>
    <w:rsid w:val="531E2B2A"/>
    <w:rsid w:val="77E7C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FEBA"/>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5A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character" w:styleId="Strong">
    <w:name w:val="Strong"/>
    <w:basedOn w:val="DefaultParagraphFont"/>
    <w:uiPriority w:val="22"/>
    <w:qFormat/>
    <w:rsid w:val="00C0422C"/>
    <w:rPr>
      <w:b/>
      <w:bCs/>
    </w:rPr>
  </w:style>
  <w:style w:type="paragraph" w:customStyle="1" w:styleId="TableContents">
    <w:name w:val="Table Contents"/>
    <w:basedOn w:val="Normal"/>
    <w:rsid w:val="007A66C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Normal"/>
    <w:rsid w:val="002D3A5F"/>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E91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74E5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Heading3Char">
    <w:name w:val="Heading 3 Char"/>
    <w:basedOn w:val="DefaultParagraphFont"/>
    <w:link w:val="Heading3"/>
    <w:uiPriority w:val="9"/>
    <w:rsid w:val="00775A56"/>
    <w:rPr>
      <w:rFonts w:ascii="Times New Roman" w:eastAsia="Times New Roman" w:hAnsi="Times New Roman" w:cs="Times New Roman"/>
      <w:b/>
      <w:bCs/>
      <w:sz w:val="27"/>
      <w:szCs w:val="27"/>
      <w:lang w:eastAsia="en-GB"/>
    </w:rPr>
  </w:style>
  <w:style w:type="paragraph" w:customStyle="1" w:styleId="Index">
    <w:name w:val="Index"/>
    <w:basedOn w:val="Standard"/>
    <w:rsid w:val="001D6366"/>
    <w:pPr>
      <w:suppressLineNumbers/>
    </w:pPr>
  </w:style>
  <w:style w:type="paragraph" w:customStyle="1" w:styleId="Heading">
    <w:name w:val="Heading"/>
    <w:basedOn w:val="Standard"/>
    <w:next w:val="Textbody"/>
    <w:rsid w:val="000D716A"/>
    <w:pPr>
      <w:keepNext/>
      <w:spacing w:before="240" w:after="120"/>
    </w:pPr>
    <w:rPr>
      <w:rFonts w:ascii="Arial" w:hAnsi="Arial"/>
      <w:sz w:val="28"/>
      <w:szCs w:val="28"/>
    </w:rPr>
  </w:style>
  <w:style w:type="character" w:customStyle="1" w:styleId="normaltextrun">
    <w:name w:val="normaltextrun"/>
    <w:basedOn w:val="DefaultParagraphFont"/>
    <w:rsid w:val="00937F38"/>
  </w:style>
  <w:style w:type="character" w:customStyle="1" w:styleId="eop">
    <w:name w:val="eop"/>
    <w:basedOn w:val="DefaultParagraphFont"/>
    <w:rsid w:val="00937F38"/>
  </w:style>
  <w:style w:type="paragraph" w:customStyle="1" w:styleId="paragraph">
    <w:name w:val="paragraph"/>
    <w:basedOn w:val="Normal"/>
    <w:rsid w:val="00BE3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2609"/>
    <w:rPr>
      <w:color w:val="0563C1" w:themeColor="hyperlink"/>
      <w:u w:val="single"/>
    </w:rPr>
  </w:style>
  <w:style w:type="character" w:customStyle="1" w:styleId="UnresolvedMention1">
    <w:name w:val="Unresolved Mention1"/>
    <w:basedOn w:val="DefaultParagraphFont"/>
    <w:uiPriority w:val="99"/>
    <w:semiHidden/>
    <w:unhideWhenUsed/>
    <w:rsid w:val="00E12609"/>
    <w:rPr>
      <w:color w:val="605E5C"/>
      <w:shd w:val="clear" w:color="auto" w:fill="E1DFDD"/>
    </w:rPr>
  </w:style>
  <w:style w:type="character" w:styleId="FollowedHyperlink">
    <w:name w:val="FollowedHyperlink"/>
    <w:basedOn w:val="DefaultParagraphFont"/>
    <w:uiPriority w:val="99"/>
    <w:semiHidden/>
    <w:unhideWhenUsed/>
    <w:rsid w:val="004E5432"/>
    <w:rPr>
      <w:color w:val="954F72" w:themeColor="followedHyperlink"/>
      <w:u w:val="single"/>
    </w:rPr>
  </w:style>
  <w:style w:type="character" w:customStyle="1" w:styleId="UnresolvedMention2">
    <w:name w:val="Unresolved Mention2"/>
    <w:basedOn w:val="DefaultParagraphFont"/>
    <w:uiPriority w:val="99"/>
    <w:semiHidden/>
    <w:unhideWhenUsed/>
    <w:rsid w:val="00714CBD"/>
    <w:rPr>
      <w:color w:val="605E5C"/>
      <w:shd w:val="clear" w:color="auto" w:fill="E1DFDD"/>
    </w:rPr>
  </w:style>
  <w:style w:type="character" w:styleId="UnresolvedMention">
    <w:name w:val="Unresolved Mention"/>
    <w:basedOn w:val="DefaultParagraphFont"/>
    <w:uiPriority w:val="99"/>
    <w:semiHidden/>
    <w:unhideWhenUsed/>
    <w:rsid w:val="00D57FE4"/>
    <w:rPr>
      <w:color w:val="605E5C"/>
      <w:shd w:val="clear" w:color="auto" w:fill="E1DFDD"/>
    </w:rPr>
  </w:style>
  <w:style w:type="numbering" w:customStyle="1" w:styleId="WWNum3">
    <w:name w:val="WWNum3"/>
    <w:basedOn w:val="NoList"/>
    <w:rsid w:val="007021E5"/>
    <w:pPr>
      <w:numPr>
        <w:numId w:val="13"/>
      </w:numPr>
    </w:pPr>
  </w:style>
  <w:style w:type="paragraph" w:customStyle="1" w:styleId="Default">
    <w:name w:val="Default"/>
    <w:rsid w:val="009045A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Standard"/>
    <w:link w:val="HeaderChar"/>
    <w:rsid w:val="00EC4E0A"/>
    <w:pPr>
      <w:suppressLineNumbers/>
      <w:tabs>
        <w:tab w:val="center" w:pos="4819"/>
        <w:tab w:val="right" w:pos="9638"/>
      </w:tabs>
    </w:pPr>
  </w:style>
  <w:style w:type="character" w:customStyle="1" w:styleId="HeaderChar">
    <w:name w:val="Header Char"/>
    <w:basedOn w:val="DefaultParagraphFont"/>
    <w:link w:val="Header"/>
    <w:rsid w:val="00EC4E0A"/>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61">
      <w:bodyDiv w:val="1"/>
      <w:marLeft w:val="0"/>
      <w:marRight w:val="0"/>
      <w:marTop w:val="0"/>
      <w:marBottom w:val="0"/>
      <w:divBdr>
        <w:top w:val="none" w:sz="0" w:space="0" w:color="auto"/>
        <w:left w:val="none" w:sz="0" w:space="0" w:color="auto"/>
        <w:bottom w:val="none" w:sz="0" w:space="0" w:color="auto"/>
        <w:right w:val="none" w:sz="0" w:space="0" w:color="auto"/>
      </w:divBdr>
    </w:div>
    <w:div w:id="62610152">
      <w:bodyDiv w:val="1"/>
      <w:marLeft w:val="0"/>
      <w:marRight w:val="0"/>
      <w:marTop w:val="0"/>
      <w:marBottom w:val="0"/>
      <w:divBdr>
        <w:top w:val="none" w:sz="0" w:space="0" w:color="auto"/>
        <w:left w:val="none" w:sz="0" w:space="0" w:color="auto"/>
        <w:bottom w:val="none" w:sz="0" w:space="0" w:color="auto"/>
        <w:right w:val="none" w:sz="0" w:space="0" w:color="auto"/>
      </w:divBdr>
    </w:div>
    <w:div w:id="154104252">
      <w:bodyDiv w:val="1"/>
      <w:marLeft w:val="0"/>
      <w:marRight w:val="0"/>
      <w:marTop w:val="0"/>
      <w:marBottom w:val="0"/>
      <w:divBdr>
        <w:top w:val="none" w:sz="0" w:space="0" w:color="auto"/>
        <w:left w:val="none" w:sz="0" w:space="0" w:color="auto"/>
        <w:bottom w:val="none" w:sz="0" w:space="0" w:color="auto"/>
        <w:right w:val="none" w:sz="0" w:space="0" w:color="auto"/>
      </w:divBdr>
    </w:div>
    <w:div w:id="208957299">
      <w:bodyDiv w:val="1"/>
      <w:marLeft w:val="0"/>
      <w:marRight w:val="0"/>
      <w:marTop w:val="0"/>
      <w:marBottom w:val="0"/>
      <w:divBdr>
        <w:top w:val="none" w:sz="0" w:space="0" w:color="auto"/>
        <w:left w:val="none" w:sz="0" w:space="0" w:color="auto"/>
        <w:bottom w:val="none" w:sz="0" w:space="0" w:color="auto"/>
        <w:right w:val="none" w:sz="0" w:space="0" w:color="auto"/>
      </w:divBdr>
    </w:div>
    <w:div w:id="250506676">
      <w:bodyDiv w:val="1"/>
      <w:marLeft w:val="0"/>
      <w:marRight w:val="0"/>
      <w:marTop w:val="0"/>
      <w:marBottom w:val="0"/>
      <w:divBdr>
        <w:top w:val="none" w:sz="0" w:space="0" w:color="auto"/>
        <w:left w:val="none" w:sz="0" w:space="0" w:color="auto"/>
        <w:bottom w:val="none" w:sz="0" w:space="0" w:color="auto"/>
        <w:right w:val="none" w:sz="0" w:space="0" w:color="auto"/>
      </w:divBdr>
    </w:div>
    <w:div w:id="321786454">
      <w:bodyDiv w:val="1"/>
      <w:marLeft w:val="0"/>
      <w:marRight w:val="0"/>
      <w:marTop w:val="0"/>
      <w:marBottom w:val="0"/>
      <w:divBdr>
        <w:top w:val="none" w:sz="0" w:space="0" w:color="auto"/>
        <w:left w:val="none" w:sz="0" w:space="0" w:color="auto"/>
        <w:bottom w:val="none" w:sz="0" w:space="0" w:color="auto"/>
        <w:right w:val="none" w:sz="0" w:space="0" w:color="auto"/>
      </w:divBdr>
      <w:divsChild>
        <w:div w:id="751200988">
          <w:marLeft w:val="0"/>
          <w:marRight w:val="0"/>
          <w:marTop w:val="0"/>
          <w:marBottom w:val="0"/>
          <w:divBdr>
            <w:top w:val="none" w:sz="0" w:space="0" w:color="auto"/>
            <w:left w:val="none" w:sz="0" w:space="0" w:color="auto"/>
            <w:bottom w:val="none" w:sz="0" w:space="0" w:color="auto"/>
            <w:right w:val="none" w:sz="0" w:space="0" w:color="auto"/>
          </w:divBdr>
        </w:div>
        <w:div w:id="818768841">
          <w:marLeft w:val="0"/>
          <w:marRight w:val="0"/>
          <w:marTop w:val="0"/>
          <w:marBottom w:val="0"/>
          <w:divBdr>
            <w:top w:val="none" w:sz="0" w:space="0" w:color="auto"/>
            <w:left w:val="none" w:sz="0" w:space="0" w:color="auto"/>
            <w:bottom w:val="none" w:sz="0" w:space="0" w:color="auto"/>
            <w:right w:val="none" w:sz="0" w:space="0" w:color="auto"/>
          </w:divBdr>
        </w:div>
        <w:div w:id="620772277">
          <w:marLeft w:val="0"/>
          <w:marRight w:val="0"/>
          <w:marTop w:val="0"/>
          <w:marBottom w:val="0"/>
          <w:divBdr>
            <w:top w:val="none" w:sz="0" w:space="0" w:color="auto"/>
            <w:left w:val="none" w:sz="0" w:space="0" w:color="auto"/>
            <w:bottom w:val="none" w:sz="0" w:space="0" w:color="auto"/>
            <w:right w:val="none" w:sz="0" w:space="0" w:color="auto"/>
          </w:divBdr>
        </w:div>
        <w:div w:id="639967236">
          <w:marLeft w:val="0"/>
          <w:marRight w:val="0"/>
          <w:marTop w:val="0"/>
          <w:marBottom w:val="0"/>
          <w:divBdr>
            <w:top w:val="none" w:sz="0" w:space="0" w:color="auto"/>
            <w:left w:val="none" w:sz="0" w:space="0" w:color="auto"/>
            <w:bottom w:val="none" w:sz="0" w:space="0" w:color="auto"/>
            <w:right w:val="none" w:sz="0" w:space="0" w:color="auto"/>
          </w:divBdr>
        </w:div>
        <w:div w:id="1441753594">
          <w:marLeft w:val="0"/>
          <w:marRight w:val="0"/>
          <w:marTop w:val="0"/>
          <w:marBottom w:val="0"/>
          <w:divBdr>
            <w:top w:val="none" w:sz="0" w:space="0" w:color="auto"/>
            <w:left w:val="none" w:sz="0" w:space="0" w:color="auto"/>
            <w:bottom w:val="none" w:sz="0" w:space="0" w:color="auto"/>
            <w:right w:val="none" w:sz="0" w:space="0" w:color="auto"/>
          </w:divBdr>
        </w:div>
        <w:div w:id="1219320802">
          <w:marLeft w:val="0"/>
          <w:marRight w:val="0"/>
          <w:marTop w:val="0"/>
          <w:marBottom w:val="0"/>
          <w:divBdr>
            <w:top w:val="none" w:sz="0" w:space="0" w:color="auto"/>
            <w:left w:val="none" w:sz="0" w:space="0" w:color="auto"/>
            <w:bottom w:val="none" w:sz="0" w:space="0" w:color="auto"/>
            <w:right w:val="none" w:sz="0" w:space="0" w:color="auto"/>
          </w:divBdr>
        </w:div>
        <w:div w:id="247691170">
          <w:marLeft w:val="0"/>
          <w:marRight w:val="0"/>
          <w:marTop w:val="0"/>
          <w:marBottom w:val="0"/>
          <w:divBdr>
            <w:top w:val="none" w:sz="0" w:space="0" w:color="auto"/>
            <w:left w:val="none" w:sz="0" w:space="0" w:color="auto"/>
            <w:bottom w:val="none" w:sz="0" w:space="0" w:color="auto"/>
            <w:right w:val="none" w:sz="0" w:space="0" w:color="auto"/>
          </w:divBdr>
        </w:div>
        <w:div w:id="475537586">
          <w:marLeft w:val="0"/>
          <w:marRight w:val="0"/>
          <w:marTop w:val="0"/>
          <w:marBottom w:val="0"/>
          <w:divBdr>
            <w:top w:val="none" w:sz="0" w:space="0" w:color="auto"/>
            <w:left w:val="none" w:sz="0" w:space="0" w:color="auto"/>
            <w:bottom w:val="none" w:sz="0" w:space="0" w:color="auto"/>
            <w:right w:val="none" w:sz="0" w:space="0" w:color="auto"/>
          </w:divBdr>
        </w:div>
        <w:div w:id="1534540181">
          <w:marLeft w:val="0"/>
          <w:marRight w:val="0"/>
          <w:marTop w:val="0"/>
          <w:marBottom w:val="0"/>
          <w:divBdr>
            <w:top w:val="none" w:sz="0" w:space="0" w:color="auto"/>
            <w:left w:val="none" w:sz="0" w:space="0" w:color="auto"/>
            <w:bottom w:val="none" w:sz="0" w:space="0" w:color="auto"/>
            <w:right w:val="none" w:sz="0" w:space="0" w:color="auto"/>
          </w:divBdr>
        </w:div>
        <w:div w:id="823282832">
          <w:marLeft w:val="0"/>
          <w:marRight w:val="0"/>
          <w:marTop w:val="0"/>
          <w:marBottom w:val="0"/>
          <w:divBdr>
            <w:top w:val="none" w:sz="0" w:space="0" w:color="auto"/>
            <w:left w:val="none" w:sz="0" w:space="0" w:color="auto"/>
            <w:bottom w:val="none" w:sz="0" w:space="0" w:color="auto"/>
            <w:right w:val="none" w:sz="0" w:space="0" w:color="auto"/>
          </w:divBdr>
        </w:div>
        <w:div w:id="1235362225">
          <w:marLeft w:val="0"/>
          <w:marRight w:val="0"/>
          <w:marTop w:val="0"/>
          <w:marBottom w:val="0"/>
          <w:divBdr>
            <w:top w:val="none" w:sz="0" w:space="0" w:color="auto"/>
            <w:left w:val="none" w:sz="0" w:space="0" w:color="auto"/>
            <w:bottom w:val="none" w:sz="0" w:space="0" w:color="auto"/>
            <w:right w:val="none" w:sz="0" w:space="0" w:color="auto"/>
          </w:divBdr>
        </w:div>
      </w:divsChild>
    </w:div>
    <w:div w:id="389613649">
      <w:bodyDiv w:val="1"/>
      <w:marLeft w:val="0"/>
      <w:marRight w:val="0"/>
      <w:marTop w:val="0"/>
      <w:marBottom w:val="0"/>
      <w:divBdr>
        <w:top w:val="none" w:sz="0" w:space="0" w:color="auto"/>
        <w:left w:val="none" w:sz="0" w:space="0" w:color="auto"/>
        <w:bottom w:val="none" w:sz="0" w:space="0" w:color="auto"/>
        <w:right w:val="none" w:sz="0" w:space="0" w:color="auto"/>
      </w:divBdr>
    </w:div>
    <w:div w:id="431510513">
      <w:bodyDiv w:val="1"/>
      <w:marLeft w:val="0"/>
      <w:marRight w:val="0"/>
      <w:marTop w:val="0"/>
      <w:marBottom w:val="0"/>
      <w:divBdr>
        <w:top w:val="none" w:sz="0" w:space="0" w:color="auto"/>
        <w:left w:val="none" w:sz="0" w:space="0" w:color="auto"/>
        <w:bottom w:val="none" w:sz="0" w:space="0" w:color="auto"/>
        <w:right w:val="none" w:sz="0" w:space="0" w:color="auto"/>
      </w:divBdr>
      <w:divsChild>
        <w:div w:id="992290639">
          <w:marLeft w:val="0"/>
          <w:marRight w:val="0"/>
          <w:marTop w:val="0"/>
          <w:marBottom w:val="0"/>
          <w:divBdr>
            <w:top w:val="none" w:sz="0" w:space="0" w:color="auto"/>
            <w:left w:val="none" w:sz="0" w:space="0" w:color="auto"/>
            <w:bottom w:val="none" w:sz="0" w:space="0" w:color="auto"/>
            <w:right w:val="none" w:sz="0" w:space="0" w:color="auto"/>
          </w:divBdr>
        </w:div>
        <w:div w:id="57439230">
          <w:marLeft w:val="0"/>
          <w:marRight w:val="0"/>
          <w:marTop w:val="0"/>
          <w:marBottom w:val="0"/>
          <w:divBdr>
            <w:top w:val="none" w:sz="0" w:space="0" w:color="auto"/>
            <w:left w:val="none" w:sz="0" w:space="0" w:color="auto"/>
            <w:bottom w:val="none" w:sz="0" w:space="0" w:color="auto"/>
            <w:right w:val="none" w:sz="0" w:space="0" w:color="auto"/>
          </w:divBdr>
        </w:div>
        <w:div w:id="253125806">
          <w:marLeft w:val="0"/>
          <w:marRight w:val="0"/>
          <w:marTop w:val="0"/>
          <w:marBottom w:val="0"/>
          <w:divBdr>
            <w:top w:val="none" w:sz="0" w:space="0" w:color="auto"/>
            <w:left w:val="none" w:sz="0" w:space="0" w:color="auto"/>
            <w:bottom w:val="none" w:sz="0" w:space="0" w:color="auto"/>
            <w:right w:val="none" w:sz="0" w:space="0" w:color="auto"/>
          </w:divBdr>
        </w:div>
        <w:div w:id="41710194">
          <w:marLeft w:val="0"/>
          <w:marRight w:val="0"/>
          <w:marTop w:val="0"/>
          <w:marBottom w:val="0"/>
          <w:divBdr>
            <w:top w:val="none" w:sz="0" w:space="0" w:color="auto"/>
            <w:left w:val="none" w:sz="0" w:space="0" w:color="auto"/>
            <w:bottom w:val="none" w:sz="0" w:space="0" w:color="auto"/>
            <w:right w:val="none" w:sz="0" w:space="0" w:color="auto"/>
          </w:divBdr>
        </w:div>
      </w:divsChild>
    </w:div>
    <w:div w:id="522398600">
      <w:bodyDiv w:val="1"/>
      <w:marLeft w:val="0"/>
      <w:marRight w:val="0"/>
      <w:marTop w:val="0"/>
      <w:marBottom w:val="0"/>
      <w:divBdr>
        <w:top w:val="none" w:sz="0" w:space="0" w:color="auto"/>
        <w:left w:val="none" w:sz="0" w:space="0" w:color="auto"/>
        <w:bottom w:val="none" w:sz="0" w:space="0" w:color="auto"/>
        <w:right w:val="none" w:sz="0" w:space="0" w:color="auto"/>
      </w:divBdr>
    </w:div>
    <w:div w:id="659967955">
      <w:bodyDiv w:val="1"/>
      <w:marLeft w:val="0"/>
      <w:marRight w:val="0"/>
      <w:marTop w:val="0"/>
      <w:marBottom w:val="0"/>
      <w:divBdr>
        <w:top w:val="none" w:sz="0" w:space="0" w:color="auto"/>
        <w:left w:val="none" w:sz="0" w:space="0" w:color="auto"/>
        <w:bottom w:val="none" w:sz="0" w:space="0" w:color="auto"/>
        <w:right w:val="none" w:sz="0" w:space="0" w:color="auto"/>
      </w:divBdr>
    </w:div>
    <w:div w:id="666978240">
      <w:bodyDiv w:val="1"/>
      <w:marLeft w:val="0"/>
      <w:marRight w:val="0"/>
      <w:marTop w:val="0"/>
      <w:marBottom w:val="0"/>
      <w:divBdr>
        <w:top w:val="none" w:sz="0" w:space="0" w:color="auto"/>
        <w:left w:val="none" w:sz="0" w:space="0" w:color="auto"/>
        <w:bottom w:val="none" w:sz="0" w:space="0" w:color="auto"/>
        <w:right w:val="none" w:sz="0" w:space="0" w:color="auto"/>
      </w:divBdr>
    </w:div>
    <w:div w:id="701589451">
      <w:bodyDiv w:val="1"/>
      <w:marLeft w:val="0"/>
      <w:marRight w:val="0"/>
      <w:marTop w:val="0"/>
      <w:marBottom w:val="0"/>
      <w:divBdr>
        <w:top w:val="none" w:sz="0" w:space="0" w:color="auto"/>
        <w:left w:val="none" w:sz="0" w:space="0" w:color="auto"/>
        <w:bottom w:val="none" w:sz="0" w:space="0" w:color="auto"/>
        <w:right w:val="none" w:sz="0" w:space="0" w:color="auto"/>
      </w:divBdr>
    </w:div>
    <w:div w:id="798034372">
      <w:bodyDiv w:val="1"/>
      <w:marLeft w:val="0"/>
      <w:marRight w:val="0"/>
      <w:marTop w:val="0"/>
      <w:marBottom w:val="0"/>
      <w:divBdr>
        <w:top w:val="none" w:sz="0" w:space="0" w:color="auto"/>
        <w:left w:val="none" w:sz="0" w:space="0" w:color="auto"/>
        <w:bottom w:val="none" w:sz="0" w:space="0" w:color="auto"/>
        <w:right w:val="none" w:sz="0" w:space="0" w:color="auto"/>
      </w:divBdr>
    </w:div>
    <w:div w:id="800344604">
      <w:bodyDiv w:val="1"/>
      <w:marLeft w:val="0"/>
      <w:marRight w:val="0"/>
      <w:marTop w:val="0"/>
      <w:marBottom w:val="0"/>
      <w:divBdr>
        <w:top w:val="none" w:sz="0" w:space="0" w:color="auto"/>
        <w:left w:val="none" w:sz="0" w:space="0" w:color="auto"/>
        <w:bottom w:val="none" w:sz="0" w:space="0" w:color="auto"/>
        <w:right w:val="none" w:sz="0" w:space="0" w:color="auto"/>
      </w:divBdr>
      <w:divsChild>
        <w:div w:id="372385772">
          <w:marLeft w:val="0"/>
          <w:marRight w:val="0"/>
          <w:marTop w:val="0"/>
          <w:marBottom w:val="0"/>
          <w:divBdr>
            <w:top w:val="none" w:sz="0" w:space="0" w:color="auto"/>
            <w:left w:val="none" w:sz="0" w:space="0" w:color="auto"/>
            <w:bottom w:val="none" w:sz="0" w:space="0" w:color="auto"/>
            <w:right w:val="none" w:sz="0" w:space="0" w:color="auto"/>
          </w:divBdr>
        </w:div>
        <w:div w:id="260527428">
          <w:marLeft w:val="0"/>
          <w:marRight w:val="0"/>
          <w:marTop w:val="0"/>
          <w:marBottom w:val="0"/>
          <w:divBdr>
            <w:top w:val="none" w:sz="0" w:space="0" w:color="auto"/>
            <w:left w:val="none" w:sz="0" w:space="0" w:color="auto"/>
            <w:bottom w:val="none" w:sz="0" w:space="0" w:color="auto"/>
            <w:right w:val="none" w:sz="0" w:space="0" w:color="auto"/>
          </w:divBdr>
        </w:div>
      </w:divsChild>
    </w:div>
    <w:div w:id="857431131">
      <w:bodyDiv w:val="1"/>
      <w:marLeft w:val="0"/>
      <w:marRight w:val="0"/>
      <w:marTop w:val="0"/>
      <w:marBottom w:val="0"/>
      <w:divBdr>
        <w:top w:val="none" w:sz="0" w:space="0" w:color="auto"/>
        <w:left w:val="none" w:sz="0" w:space="0" w:color="auto"/>
        <w:bottom w:val="none" w:sz="0" w:space="0" w:color="auto"/>
        <w:right w:val="none" w:sz="0" w:space="0" w:color="auto"/>
      </w:divBdr>
    </w:div>
    <w:div w:id="954407662">
      <w:bodyDiv w:val="1"/>
      <w:marLeft w:val="0"/>
      <w:marRight w:val="0"/>
      <w:marTop w:val="0"/>
      <w:marBottom w:val="0"/>
      <w:divBdr>
        <w:top w:val="none" w:sz="0" w:space="0" w:color="auto"/>
        <w:left w:val="none" w:sz="0" w:space="0" w:color="auto"/>
        <w:bottom w:val="none" w:sz="0" w:space="0" w:color="auto"/>
        <w:right w:val="none" w:sz="0" w:space="0" w:color="auto"/>
      </w:divBdr>
    </w:div>
    <w:div w:id="1015694179">
      <w:bodyDiv w:val="1"/>
      <w:marLeft w:val="0"/>
      <w:marRight w:val="0"/>
      <w:marTop w:val="0"/>
      <w:marBottom w:val="0"/>
      <w:divBdr>
        <w:top w:val="none" w:sz="0" w:space="0" w:color="auto"/>
        <w:left w:val="none" w:sz="0" w:space="0" w:color="auto"/>
        <w:bottom w:val="none" w:sz="0" w:space="0" w:color="auto"/>
        <w:right w:val="none" w:sz="0" w:space="0" w:color="auto"/>
      </w:divBdr>
    </w:div>
    <w:div w:id="1063604752">
      <w:bodyDiv w:val="1"/>
      <w:marLeft w:val="0"/>
      <w:marRight w:val="0"/>
      <w:marTop w:val="0"/>
      <w:marBottom w:val="0"/>
      <w:divBdr>
        <w:top w:val="none" w:sz="0" w:space="0" w:color="auto"/>
        <w:left w:val="none" w:sz="0" w:space="0" w:color="auto"/>
        <w:bottom w:val="none" w:sz="0" w:space="0" w:color="auto"/>
        <w:right w:val="none" w:sz="0" w:space="0" w:color="auto"/>
      </w:divBdr>
    </w:div>
    <w:div w:id="1200823272">
      <w:bodyDiv w:val="1"/>
      <w:marLeft w:val="0"/>
      <w:marRight w:val="0"/>
      <w:marTop w:val="0"/>
      <w:marBottom w:val="0"/>
      <w:divBdr>
        <w:top w:val="none" w:sz="0" w:space="0" w:color="auto"/>
        <w:left w:val="none" w:sz="0" w:space="0" w:color="auto"/>
        <w:bottom w:val="none" w:sz="0" w:space="0" w:color="auto"/>
        <w:right w:val="none" w:sz="0" w:space="0" w:color="auto"/>
      </w:divBdr>
    </w:div>
    <w:div w:id="1230113916">
      <w:bodyDiv w:val="1"/>
      <w:marLeft w:val="0"/>
      <w:marRight w:val="0"/>
      <w:marTop w:val="0"/>
      <w:marBottom w:val="0"/>
      <w:divBdr>
        <w:top w:val="none" w:sz="0" w:space="0" w:color="auto"/>
        <w:left w:val="none" w:sz="0" w:space="0" w:color="auto"/>
        <w:bottom w:val="none" w:sz="0" w:space="0" w:color="auto"/>
        <w:right w:val="none" w:sz="0" w:space="0" w:color="auto"/>
      </w:divBdr>
    </w:div>
    <w:div w:id="1392315591">
      <w:bodyDiv w:val="1"/>
      <w:marLeft w:val="0"/>
      <w:marRight w:val="0"/>
      <w:marTop w:val="0"/>
      <w:marBottom w:val="0"/>
      <w:divBdr>
        <w:top w:val="none" w:sz="0" w:space="0" w:color="auto"/>
        <w:left w:val="none" w:sz="0" w:space="0" w:color="auto"/>
        <w:bottom w:val="none" w:sz="0" w:space="0" w:color="auto"/>
        <w:right w:val="none" w:sz="0" w:space="0" w:color="auto"/>
      </w:divBdr>
    </w:div>
    <w:div w:id="1502357629">
      <w:bodyDiv w:val="1"/>
      <w:marLeft w:val="0"/>
      <w:marRight w:val="0"/>
      <w:marTop w:val="0"/>
      <w:marBottom w:val="0"/>
      <w:divBdr>
        <w:top w:val="none" w:sz="0" w:space="0" w:color="auto"/>
        <w:left w:val="none" w:sz="0" w:space="0" w:color="auto"/>
        <w:bottom w:val="none" w:sz="0" w:space="0" w:color="auto"/>
        <w:right w:val="none" w:sz="0" w:space="0" w:color="auto"/>
      </w:divBdr>
    </w:div>
    <w:div w:id="1513691010">
      <w:bodyDiv w:val="1"/>
      <w:marLeft w:val="0"/>
      <w:marRight w:val="0"/>
      <w:marTop w:val="0"/>
      <w:marBottom w:val="0"/>
      <w:divBdr>
        <w:top w:val="none" w:sz="0" w:space="0" w:color="auto"/>
        <w:left w:val="none" w:sz="0" w:space="0" w:color="auto"/>
        <w:bottom w:val="none" w:sz="0" w:space="0" w:color="auto"/>
        <w:right w:val="none" w:sz="0" w:space="0" w:color="auto"/>
      </w:divBdr>
    </w:div>
    <w:div w:id="1585727534">
      <w:bodyDiv w:val="1"/>
      <w:marLeft w:val="0"/>
      <w:marRight w:val="0"/>
      <w:marTop w:val="0"/>
      <w:marBottom w:val="0"/>
      <w:divBdr>
        <w:top w:val="none" w:sz="0" w:space="0" w:color="auto"/>
        <w:left w:val="none" w:sz="0" w:space="0" w:color="auto"/>
        <w:bottom w:val="none" w:sz="0" w:space="0" w:color="auto"/>
        <w:right w:val="none" w:sz="0" w:space="0" w:color="auto"/>
      </w:divBdr>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741908393">
      <w:bodyDiv w:val="1"/>
      <w:marLeft w:val="0"/>
      <w:marRight w:val="0"/>
      <w:marTop w:val="0"/>
      <w:marBottom w:val="0"/>
      <w:divBdr>
        <w:top w:val="none" w:sz="0" w:space="0" w:color="auto"/>
        <w:left w:val="none" w:sz="0" w:space="0" w:color="auto"/>
        <w:bottom w:val="none" w:sz="0" w:space="0" w:color="auto"/>
        <w:right w:val="none" w:sz="0" w:space="0" w:color="auto"/>
      </w:divBdr>
      <w:divsChild>
        <w:div w:id="421073868">
          <w:marLeft w:val="0"/>
          <w:marRight w:val="0"/>
          <w:marTop w:val="0"/>
          <w:marBottom w:val="0"/>
          <w:divBdr>
            <w:top w:val="none" w:sz="0" w:space="0" w:color="auto"/>
            <w:left w:val="none" w:sz="0" w:space="0" w:color="auto"/>
            <w:bottom w:val="none" w:sz="0" w:space="0" w:color="auto"/>
            <w:right w:val="none" w:sz="0" w:space="0" w:color="auto"/>
          </w:divBdr>
        </w:div>
        <w:div w:id="1852983194">
          <w:marLeft w:val="0"/>
          <w:marRight w:val="0"/>
          <w:marTop w:val="0"/>
          <w:marBottom w:val="0"/>
          <w:divBdr>
            <w:top w:val="none" w:sz="0" w:space="0" w:color="auto"/>
            <w:left w:val="none" w:sz="0" w:space="0" w:color="auto"/>
            <w:bottom w:val="none" w:sz="0" w:space="0" w:color="auto"/>
            <w:right w:val="none" w:sz="0" w:space="0" w:color="auto"/>
          </w:divBdr>
        </w:div>
        <w:div w:id="1929657366">
          <w:marLeft w:val="0"/>
          <w:marRight w:val="0"/>
          <w:marTop w:val="0"/>
          <w:marBottom w:val="0"/>
          <w:divBdr>
            <w:top w:val="none" w:sz="0" w:space="0" w:color="auto"/>
            <w:left w:val="none" w:sz="0" w:space="0" w:color="auto"/>
            <w:bottom w:val="none" w:sz="0" w:space="0" w:color="auto"/>
            <w:right w:val="none" w:sz="0" w:space="0" w:color="auto"/>
          </w:divBdr>
        </w:div>
        <w:div w:id="573780274">
          <w:marLeft w:val="0"/>
          <w:marRight w:val="0"/>
          <w:marTop w:val="0"/>
          <w:marBottom w:val="0"/>
          <w:divBdr>
            <w:top w:val="none" w:sz="0" w:space="0" w:color="auto"/>
            <w:left w:val="none" w:sz="0" w:space="0" w:color="auto"/>
            <w:bottom w:val="none" w:sz="0" w:space="0" w:color="auto"/>
            <w:right w:val="none" w:sz="0" w:space="0" w:color="auto"/>
          </w:divBdr>
        </w:div>
      </w:divsChild>
    </w:div>
    <w:div w:id="1867518489">
      <w:bodyDiv w:val="1"/>
      <w:marLeft w:val="0"/>
      <w:marRight w:val="0"/>
      <w:marTop w:val="0"/>
      <w:marBottom w:val="0"/>
      <w:divBdr>
        <w:top w:val="none" w:sz="0" w:space="0" w:color="auto"/>
        <w:left w:val="none" w:sz="0" w:space="0" w:color="auto"/>
        <w:bottom w:val="none" w:sz="0" w:space="0" w:color="auto"/>
        <w:right w:val="none" w:sz="0" w:space="0" w:color="auto"/>
      </w:divBdr>
      <w:divsChild>
        <w:div w:id="113602517">
          <w:marLeft w:val="0"/>
          <w:marRight w:val="0"/>
          <w:marTop w:val="0"/>
          <w:marBottom w:val="0"/>
          <w:divBdr>
            <w:top w:val="none" w:sz="0" w:space="0" w:color="auto"/>
            <w:left w:val="none" w:sz="0" w:space="0" w:color="auto"/>
            <w:bottom w:val="none" w:sz="0" w:space="0" w:color="auto"/>
            <w:right w:val="none" w:sz="0" w:space="0" w:color="auto"/>
          </w:divBdr>
        </w:div>
        <w:div w:id="1647782610">
          <w:marLeft w:val="0"/>
          <w:marRight w:val="0"/>
          <w:marTop w:val="0"/>
          <w:marBottom w:val="0"/>
          <w:divBdr>
            <w:top w:val="none" w:sz="0" w:space="0" w:color="auto"/>
            <w:left w:val="none" w:sz="0" w:space="0" w:color="auto"/>
            <w:bottom w:val="none" w:sz="0" w:space="0" w:color="auto"/>
            <w:right w:val="none" w:sz="0" w:space="0" w:color="auto"/>
          </w:divBdr>
        </w:div>
        <w:div w:id="1328557686">
          <w:marLeft w:val="0"/>
          <w:marRight w:val="0"/>
          <w:marTop w:val="0"/>
          <w:marBottom w:val="0"/>
          <w:divBdr>
            <w:top w:val="none" w:sz="0" w:space="0" w:color="auto"/>
            <w:left w:val="none" w:sz="0" w:space="0" w:color="auto"/>
            <w:bottom w:val="none" w:sz="0" w:space="0" w:color="auto"/>
            <w:right w:val="none" w:sz="0" w:space="0" w:color="auto"/>
          </w:divBdr>
        </w:div>
      </w:divsChild>
    </w:div>
    <w:div w:id="1953900164">
      <w:bodyDiv w:val="1"/>
      <w:marLeft w:val="0"/>
      <w:marRight w:val="0"/>
      <w:marTop w:val="0"/>
      <w:marBottom w:val="0"/>
      <w:divBdr>
        <w:top w:val="none" w:sz="0" w:space="0" w:color="auto"/>
        <w:left w:val="none" w:sz="0" w:space="0" w:color="auto"/>
        <w:bottom w:val="none" w:sz="0" w:space="0" w:color="auto"/>
        <w:right w:val="none" w:sz="0" w:space="0" w:color="auto"/>
      </w:divBdr>
      <w:divsChild>
        <w:div w:id="1020621227">
          <w:marLeft w:val="0"/>
          <w:marRight w:val="0"/>
          <w:marTop w:val="0"/>
          <w:marBottom w:val="0"/>
          <w:divBdr>
            <w:top w:val="none" w:sz="0" w:space="0" w:color="auto"/>
            <w:left w:val="none" w:sz="0" w:space="0" w:color="auto"/>
            <w:bottom w:val="none" w:sz="0" w:space="0" w:color="auto"/>
            <w:right w:val="none" w:sz="0" w:space="0" w:color="auto"/>
          </w:divBdr>
        </w:div>
        <w:div w:id="1466385134">
          <w:marLeft w:val="0"/>
          <w:marRight w:val="0"/>
          <w:marTop w:val="0"/>
          <w:marBottom w:val="0"/>
          <w:divBdr>
            <w:top w:val="none" w:sz="0" w:space="0" w:color="auto"/>
            <w:left w:val="none" w:sz="0" w:space="0" w:color="auto"/>
            <w:bottom w:val="none" w:sz="0" w:space="0" w:color="auto"/>
            <w:right w:val="none" w:sz="0" w:space="0" w:color="auto"/>
          </w:divBdr>
        </w:div>
        <w:div w:id="1311322779">
          <w:marLeft w:val="0"/>
          <w:marRight w:val="0"/>
          <w:marTop w:val="0"/>
          <w:marBottom w:val="0"/>
          <w:divBdr>
            <w:top w:val="none" w:sz="0" w:space="0" w:color="auto"/>
            <w:left w:val="none" w:sz="0" w:space="0" w:color="auto"/>
            <w:bottom w:val="none" w:sz="0" w:space="0" w:color="auto"/>
            <w:right w:val="none" w:sz="0" w:space="0" w:color="auto"/>
          </w:divBdr>
        </w:div>
      </w:divsChild>
    </w:div>
    <w:div w:id="1973751499">
      <w:bodyDiv w:val="1"/>
      <w:marLeft w:val="0"/>
      <w:marRight w:val="0"/>
      <w:marTop w:val="0"/>
      <w:marBottom w:val="0"/>
      <w:divBdr>
        <w:top w:val="none" w:sz="0" w:space="0" w:color="auto"/>
        <w:left w:val="none" w:sz="0" w:space="0" w:color="auto"/>
        <w:bottom w:val="none" w:sz="0" w:space="0" w:color="auto"/>
        <w:right w:val="none" w:sz="0" w:space="0" w:color="auto"/>
      </w:divBdr>
    </w:div>
    <w:div w:id="2046321564">
      <w:bodyDiv w:val="1"/>
      <w:marLeft w:val="0"/>
      <w:marRight w:val="0"/>
      <w:marTop w:val="0"/>
      <w:marBottom w:val="0"/>
      <w:divBdr>
        <w:top w:val="none" w:sz="0" w:space="0" w:color="auto"/>
        <w:left w:val="none" w:sz="0" w:space="0" w:color="auto"/>
        <w:bottom w:val="none" w:sz="0" w:space="0" w:color="auto"/>
        <w:right w:val="none" w:sz="0" w:space="0" w:color="auto"/>
      </w:divBdr>
    </w:div>
    <w:div w:id="2091999623">
      <w:bodyDiv w:val="1"/>
      <w:marLeft w:val="0"/>
      <w:marRight w:val="0"/>
      <w:marTop w:val="0"/>
      <w:marBottom w:val="0"/>
      <w:divBdr>
        <w:top w:val="none" w:sz="0" w:space="0" w:color="auto"/>
        <w:left w:val="none" w:sz="0" w:space="0" w:color="auto"/>
        <w:bottom w:val="none" w:sz="0" w:space="0" w:color="auto"/>
        <w:right w:val="none" w:sz="0" w:space="0" w:color="auto"/>
      </w:divBdr>
    </w:div>
    <w:div w:id="21221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Sally Clements</cp:lastModifiedBy>
  <cp:revision>6</cp:revision>
  <cp:lastPrinted>2019-12-03T10:14:00Z</cp:lastPrinted>
  <dcterms:created xsi:type="dcterms:W3CDTF">2023-05-23T18:57:00Z</dcterms:created>
  <dcterms:modified xsi:type="dcterms:W3CDTF">2023-06-01T10:45:00Z</dcterms:modified>
</cp:coreProperties>
</file>