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6B0F8" w14:textId="0CFFB9AF" w:rsidR="000122F5" w:rsidRPr="00CB0596" w:rsidRDefault="00396E78">
      <w:pPr>
        <w:rPr>
          <w:rFonts w:cstheme="minorHAnsi"/>
          <w:b/>
          <w:sz w:val="28"/>
          <w:szCs w:val="28"/>
        </w:rPr>
      </w:pPr>
      <w:r w:rsidRPr="00CB0596">
        <w:rPr>
          <w:rFonts w:cstheme="minorHAnsi"/>
          <w:b/>
          <w:sz w:val="28"/>
          <w:szCs w:val="28"/>
        </w:rPr>
        <w:t>Penny Acres and Wigley Federation</w:t>
      </w:r>
      <w:r w:rsidR="00393BC6" w:rsidRPr="00CB0596">
        <w:rPr>
          <w:rFonts w:cstheme="minorHAnsi"/>
          <w:b/>
          <w:sz w:val="28"/>
          <w:szCs w:val="28"/>
        </w:rPr>
        <w:t xml:space="preserve"> History</w:t>
      </w:r>
      <w:r w:rsidRPr="00CB0596">
        <w:rPr>
          <w:rFonts w:cstheme="minorHAnsi"/>
          <w:b/>
          <w:sz w:val="28"/>
          <w:szCs w:val="28"/>
        </w:rPr>
        <w:t xml:space="preserve"> Long Term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4009"/>
        <w:gridCol w:w="3979"/>
        <w:gridCol w:w="3979"/>
      </w:tblGrid>
      <w:tr w:rsidR="00396E78" w:rsidRPr="00CB0596" w14:paraId="38908128" w14:textId="77777777" w:rsidTr="00CB0596">
        <w:tc>
          <w:tcPr>
            <w:tcW w:w="1981" w:type="dxa"/>
            <w:shd w:val="clear" w:color="auto" w:fill="00B0F0"/>
          </w:tcPr>
          <w:p w14:paraId="2FEFEFBD" w14:textId="77777777" w:rsidR="00396E78" w:rsidRPr="00CB0596" w:rsidRDefault="00396E78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Year of cycle</w:t>
            </w:r>
          </w:p>
        </w:tc>
        <w:tc>
          <w:tcPr>
            <w:tcW w:w="4009" w:type="dxa"/>
            <w:shd w:val="clear" w:color="auto" w:fill="00B0F0"/>
          </w:tcPr>
          <w:p w14:paraId="22CCF0BE" w14:textId="77777777" w:rsidR="00396E78" w:rsidRPr="00CB0596" w:rsidRDefault="00396E78" w:rsidP="00396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Autumn</w:t>
            </w:r>
          </w:p>
        </w:tc>
        <w:tc>
          <w:tcPr>
            <w:tcW w:w="3979" w:type="dxa"/>
            <w:shd w:val="clear" w:color="auto" w:fill="00B0F0"/>
          </w:tcPr>
          <w:p w14:paraId="2B3C5CA7" w14:textId="77777777" w:rsidR="00396E78" w:rsidRPr="00CB0596" w:rsidRDefault="00396E78" w:rsidP="00396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Spring</w:t>
            </w:r>
          </w:p>
        </w:tc>
        <w:tc>
          <w:tcPr>
            <w:tcW w:w="3979" w:type="dxa"/>
            <w:shd w:val="clear" w:color="auto" w:fill="00B0F0"/>
          </w:tcPr>
          <w:p w14:paraId="45BB2BEA" w14:textId="77777777" w:rsidR="00396E78" w:rsidRPr="00CB0596" w:rsidRDefault="00396E78" w:rsidP="00396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Summer</w:t>
            </w:r>
          </w:p>
        </w:tc>
      </w:tr>
      <w:tr w:rsidR="00393BC6" w:rsidRPr="00CB0596" w14:paraId="760EF36A" w14:textId="77777777" w:rsidTr="00CB0596">
        <w:tc>
          <w:tcPr>
            <w:tcW w:w="1981" w:type="dxa"/>
            <w:shd w:val="clear" w:color="auto" w:fill="00B0F0"/>
          </w:tcPr>
          <w:p w14:paraId="41C65264" w14:textId="77777777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bookmarkStart w:id="0" w:name="_GoBack" w:colFirst="0" w:colLast="0"/>
            <w:r w:rsidRPr="00CB0596">
              <w:rPr>
                <w:rFonts w:cstheme="minorHAnsi"/>
                <w:sz w:val="24"/>
                <w:szCs w:val="24"/>
              </w:rPr>
              <w:t>Year a of cycle</w:t>
            </w:r>
          </w:p>
          <w:p w14:paraId="059D74E5" w14:textId="62CE8FD4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2022/2023</w:t>
            </w:r>
          </w:p>
        </w:tc>
        <w:tc>
          <w:tcPr>
            <w:tcW w:w="4009" w:type="dxa"/>
            <w:shd w:val="clear" w:color="auto" w:fill="FFFFFF" w:themeFill="background1"/>
          </w:tcPr>
          <w:p w14:paraId="55E05863" w14:textId="668A5582" w:rsidR="00393BC6" w:rsidRPr="00CB0596" w:rsidRDefault="00393BC6" w:rsidP="00DC7924">
            <w:pPr>
              <w:spacing w:line="257" w:lineRule="auto"/>
              <w:rPr>
                <w:rFonts w:eastAsia="Comic Sans MS" w:cstheme="minorHAnsi"/>
                <w:bCs/>
                <w:sz w:val="24"/>
                <w:szCs w:val="24"/>
              </w:rPr>
            </w:pPr>
            <w:r w:rsidRPr="00CB0596">
              <w:rPr>
                <w:rFonts w:eastAsia="Comic Sans MS" w:cstheme="minorHAnsi"/>
                <w:bCs/>
                <w:sz w:val="24"/>
                <w:szCs w:val="24"/>
              </w:rPr>
              <w:t xml:space="preserve">A study over time tracing how several aspects of national history are reflected in the locality. </w:t>
            </w:r>
          </w:p>
        </w:tc>
        <w:tc>
          <w:tcPr>
            <w:tcW w:w="3979" w:type="dxa"/>
            <w:shd w:val="clear" w:color="auto" w:fill="FFFFFF" w:themeFill="background1"/>
          </w:tcPr>
          <w:p w14:paraId="4579C535" w14:textId="62C3344D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FFFFFF" w:themeFill="background1"/>
          </w:tcPr>
          <w:p w14:paraId="6B8F5DD0" w14:textId="0AADF078" w:rsidR="00393BC6" w:rsidRPr="00CB0596" w:rsidRDefault="00393BC6" w:rsidP="00DC7924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eastAsia="Comic Sans MS" w:cstheme="minorHAnsi"/>
                <w:bCs/>
                <w:sz w:val="24"/>
                <w:szCs w:val="24"/>
              </w:rPr>
              <w:t>Ancient Greece – a study of Greek life and achievements and their influence on the Western World</w:t>
            </w:r>
            <w:r w:rsidRPr="00CB0596">
              <w:rPr>
                <w:rFonts w:eastAsia="Comic Sans MS" w:cstheme="minorHAnsi"/>
                <w:sz w:val="24"/>
                <w:szCs w:val="24"/>
              </w:rPr>
              <w:t>.</w:t>
            </w:r>
          </w:p>
        </w:tc>
      </w:tr>
      <w:tr w:rsidR="00393BC6" w:rsidRPr="00CB0596" w14:paraId="3304A89C" w14:textId="77777777" w:rsidTr="00CB0596">
        <w:tc>
          <w:tcPr>
            <w:tcW w:w="1981" w:type="dxa"/>
            <w:shd w:val="clear" w:color="auto" w:fill="00B0F0"/>
          </w:tcPr>
          <w:p w14:paraId="5EA0EFD7" w14:textId="77777777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Year b of cycle</w:t>
            </w:r>
          </w:p>
          <w:p w14:paraId="369D1747" w14:textId="52E409C1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 xml:space="preserve">2023/2024 </w:t>
            </w:r>
          </w:p>
        </w:tc>
        <w:tc>
          <w:tcPr>
            <w:tcW w:w="4009" w:type="dxa"/>
            <w:shd w:val="clear" w:color="auto" w:fill="FFFFFF" w:themeFill="background1"/>
          </w:tcPr>
          <w:p w14:paraId="3687D9A1" w14:textId="77777777" w:rsidR="00393BC6" w:rsidRPr="00CB059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eastAsia="Comic Sans MS" w:cstheme="minorHAnsi"/>
                <w:bCs/>
                <w:sz w:val="24"/>
                <w:szCs w:val="24"/>
              </w:rPr>
              <w:t>A non-European society that provides contrasts with British history – Mayan civilisation.</w:t>
            </w:r>
          </w:p>
          <w:p w14:paraId="7428C989" w14:textId="2FEED3F0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FFFFFF" w:themeFill="background1"/>
          </w:tcPr>
          <w:p w14:paraId="3D3B5213" w14:textId="63FF55AF" w:rsidR="00393BC6" w:rsidRPr="00CB0596" w:rsidRDefault="00393BC6" w:rsidP="00393BC6">
            <w:pPr>
              <w:spacing w:line="257" w:lineRule="auto"/>
              <w:rPr>
                <w:rFonts w:eastAsia="Comic Sans MS" w:cstheme="minorHAnsi"/>
                <w:bCs/>
                <w:sz w:val="24"/>
                <w:szCs w:val="24"/>
              </w:rPr>
            </w:pPr>
            <w:r w:rsidRPr="00CB0596">
              <w:rPr>
                <w:rFonts w:eastAsia="Comic Sans MS" w:cstheme="minorHAnsi"/>
                <w:bCs/>
                <w:sz w:val="24"/>
                <w:szCs w:val="24"/>
              </w:rPr>
              <w:t>Britain’s settlements by the Anglo-Saxons:</w:t>
            </w:r>
          </w:p>
          <w:p w14:paraId="38E8F1CA" w14:textId="57D495CC" w:rsidR="00393BC6" w:rsidRPr="00CB0596" w:rsidRDefault="00DC7924" w:rsidP="00DC7924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CB0596">
              <w:rPr>
                <w:sz w:val="24"/>
                <w:szCs w:val="24"/>
              </w:rPr>
              <w:t>The Anglo-Saxon struggle for the Kingdom of England to the time of Edward the Confessor.</w:t>
            </w:r>
          </w:p>
        </w:tc>
        <w:tc>
          <w:tcPr>
            <w:tcW w:w="3979" w:type="dxa"/>
            <w:shd w:val="clear" w:color="auto" w:fill="FFFFFF" w:themeFill="background1"/>
          </w:tcPr>
          <w:p w14:paraId="575A01D2" w14:textId="6112B62A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93BC6" w:rsidRPr="00CB0596" w14:paraId="7FEE11A7" w14:textId="77777777" w:rsidTr="00CB0596">
        <w:tc>
          <w:tcPr>
            <w:tcW w:w="1981" w:type="dxa"/>
            <w:shd w:val="clear" w:color="auto" w:fill="00B0F0"/>
          </w:tcPr>
          <w:p w14:paraId="5393E114" w14:textId="77777777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Year c of cycle</w:t>
            </w:r>
          </w:p>
          <w:p w14:paraId="54C541E9" w14:textId="1D20D8DF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2024/2025</w:t>
            </w:r>
          </w:p>
        </w:tc>
        <w:tc>
          <w:tcPr>
            <w:tcW w:w="4009" w:type="dxa"/>
            <w:shd w:val="clear" w:color="auto" w:fill="FFFFFF" w:themeFill="background1"/>
          </w:tcPr>
          <w:p w14:paraId="010BFC8E" w14:textId="77777777" w:rsidR="00393BC6" w:rsidRPr="00CB059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eastAsia="Comic Sans MS" w:cstheme="minorHAnsi"/>
                <w:bCs/>
                <w:sz w:val="24"/>
                <w:szCs w:val="24"/>
              </w:rPr>
              <w:t>The achievements of the earliest civilisations – an overview of where and when the first civilisations appeared and a depth study of Ancient Egypt.</w:t>
            </w:r>
          </w:p>
          <w:p w14:paraId="435A2D9B" w14:textId="14D754E7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FFFFFF" w:themeFill="background1"/>
          </w:tcPr>
          <w:p w14:paraId="5D08A54B" w14:textId="77777777" w:rsidR="00393BC6" w:rsidRPr="00CB059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eastAsia="Comic Sans MS" w:cstheme="minorHAnsi"/>
                <w:bCs/>
                <w:sz w:val="24"/>
                <w:szCs w:val="24"/>
              </w:rPr>
              <w:t>Julius Caesar’s attempted invasion in 55-54BC.</w:t>
            </w:r>
          </w:p>
          <w:p w14:paraId="2FBA259C" w14:textId="77777777" w:rsidR="00393BC6" w:rsidRPr="00CB059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eastAsia="Comic Sans MS" w:cstheme="minorHAnsi"/>
                <w:bCs/>
                <w:sz w:val="24"/>
                <w:szCs w:val="24"/>
              </w:rPr>
              <w:t>The Roman Empire by AD42 and the power of its army.</w:t>
            </w:r>
          </w:p>
          <w:p w14:paraId="134192B6" w14:textId="77777777" w:rsidR="00393BC6" w:rsidRPr="00CB059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eastAsia="Comic Sans MS" w:cstheme="minorHAnsi"/>
                <w:bCs/>
                <w:sz w:val="24"/>
                <w:szCs w:val="24"/>
              </w:rPr>
              <w:t>Successful invasion by Claudius and conquest, including Hadrian’s Wall.</w:t>
            </w:r>
          </w:p>
          <w:p w14:paraId="55A61D11" w14:textId="77777777" w:rsidR="00393BC6" w:rsidRPr="00CB059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eastAsia="Comic Sans MS" w:cstheme="minorHAnsi"/>
                <w:bCs/>
                <w:sz w:val="24"/>
                <w:szCs w:val="24"/>
              </w:rPr>
              <w:t>British resistance, for example Boudicca.</w:t>
            </w:r>
          </w:p>
          <w:p w14:paraId="57FB95B2" w14:textId="65E86F82" w:rsidR="00393BC6" w:rsidRPr="00CB0596" w:rsidRDefault="00393BC6" w:rsidP="00DC7924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eastAsia="Comic Sans MS" w:cstheme="minorHAnsi"/>
                <w:bCs/>
                <w:sz w:val="24"/>
                <w:szCs w:val="24"/>
              </w:rPr>
              <w:t>Romanisation of Britain: the impact of technology, culture and beliefs, including early Christianity.</w:t>
            </w:r>
          </w:p>
        </w:tc>
        <w:tc>
          <w:tcPr>
            <w:tcW w:w="3979" w:type="dxa"/>
            <w:shd w:val="clear" w:color="auto" w:fill="FFFFFF" w:themeFill="background1"/>
          </w:tcPr>
          <w:p w14:paraId="36EFF93C" w14:textId="77777777" w:rsidR="00393BC6" w:rsidRPr="00CB0596" w:rsidRDefault="006E4927">
            <w:pPr>
              <w:rPr>
                <w:rFonts w:eastAsia="Comic Sans MS" w:cstheme="minorHAnsi"/>
                <w:bCs/>
                <w:sz w:val="24"/>
                <w:szCs w:val="24"/>
              </w:rPr>
            </w:pPr>
            <w:r w:rsidRPr="00CB0596">
              <w:rPr>
                <w:rFonts w:eastAsia="Comic Sans MS" w:cstheme="minorHAnsi"/>
                <w:bCs/>
                <w:sz w:val="24"/>
                <w:szCs w:val="24"/>
              </w:rPr>
              <w:t>A study of an aspect or theme in British history that extends pupils’ chronological knowledge beyond 1066.</w:t>
            </w:r>
          </w:p>
          <w:p w14:paraId="528CD5AC" w14:textId="7BB59735" w:rsidR="00DC7924" w:rsidRPr="00CB0596" w:rsidRDefault="00DC7924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 xml:space="preserve">e.g. </w:t>
            </w:r>
            <w:r w:rsidRPr="00CB0596">
              <w:rPr>
                <w:sz w:val="24"/>
                <w:szCs w:val="24"/>
              </w:rPr>
              <w:t>changes in an aspect of social history, such as crime and punishment from the Anglo-Saxons to the present or leisure and entertainment in the 20th Century.</w:t>
            </w:r>
          </w:p>
        </w:tc>
      </w:tr>
      <w:tr w:rsidR="00393BC6" w:rsidRPr="00CB0596" w14:paraId="32B8C2B5" w14:textId="77777777" w:rsidTr="00CB0596">
        <w:tc>
          <w:tcPr>
            <w:tcW w:w="1981" w:type="dxa"/>
            <w:shd w:val="clear" w:color="auto" w:fill="00B0F0"/>
          </w:tcPr>
          <w:p w14:paraId="1E5E93FE" w14:textId="77777777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Year d of cycle</w:t>
            </w:r>
          </w:p>
          <w:p w14:paraId="6B2842A1" w14:textId="426FC7B9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2025/2026</w:t>
            </w:r>
          </w:p>
        </w:tc>
        <w:tc>
          <w:tcPr>
            <w:tcW w:w="4009" w:type="dxa"/>
            <w:shd w:val="clear" w:color="auto" w:fill="FFFFFF" w:themeFill="background1"/>
          </w:tcPr>
          <w:p w14:paraId="58553810" w14:textId="77777777" w:rsidR="00393BC6" w:rsidRPr="00CB059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eastAsia="Comic Sans MS" w:cstheme="minorHAnsi"/>
                <w:bCs/>
                <w:sz w:val="24"/>
                <w:szCs w:val="24"/>
              </w:rPr>
              <w:t xml:space="preserve">Late Neolithic hunter-gatherers and early farmers, for example, </w:t>
            </w:r>
            <w:proofErr w:type="spellStart"/>
            <w:r w:rsidRPr="00CB0596">
              <w:rPr>
                <w:rFonts w:eastAsia="Comic Sans MS" w:cstheme="minorHAnsi"/>
                <w:bCs/>
                <w:sz w:val="24"/>
                <w:szCs w:val="24"/>
              </w:rPr>
              <w:t>Skara</w:t>
            </w:r>
            <w:proofErr w:type="spellEnd"/>
            <w:r w:rsidRPr="00CB0596">
              <w:rPr>
                <w:rFonts w:eastAsia="Comic Sans MS" w:cstheme="minorHAnsi"/>
                <w:bCs/>
                <w:sz w:val="24"/>
                <w:szCs w:val="24"/>
              </w:rPr>
              <w:t xml:space="preserve"> Brae.</w:t>
            </w:r>
          </w:p>
          <w:p w14:paraId="58549853" w14:textId="77777777" w:rsidR="00393BC6" w:rsidRPr="00CB059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eastAsia="Comic Sans MS" w:cstheme="minorHAnsi"/>
                <w:bCs/>
                <w:sz w:val="24"/>
                <w:szCs w:val="24"/>
              </w:rPr>
              <w:t>Bronze age religion, technology and travel, for example, Stonehenge.</w:t>
            </w:r>
          </w:p>
          <w:p w14:paraId="11416681" w14:textId="210AAE70" w:rsidR="00393BC6" w:rsidRPr="00CB0596" w:rsidRDefault="00393BC6" w:rsidP="00DC7924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eastAsia="Comic Sans MS" w:cstheme="minorHAnsi"/>
                <w:bCs/>
                <w:sz w:val="24"/>
                <w:szCs w:val="24"/>
              </w:rPr>
              <w:t>Iron Age Hill forts: tribal kingdoms, farming, art and culture.</w:t>
            </w:r>
          </w:p>
        </w:tc>
        <w:tc>
          <w:tcPr>
            <w:tcW w:w="3979" w:type="dxa"/>
            <w:shd w:val="clear" w:color="auto" w:fill="FFFFFF" w:themeFill="background1"/>
          </w:tcPr>
          <w:p w14:paraId="24719D58" w14:textId="4D1BA618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FFFFFF" w:themeFill="background1"/>
          </w:tcPr>
          <w:p w14:paraId="6FC9FB40" w14:textId="04B4C65E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7512685A" w14:textId="77777777" w:rsidR="00396E78" w:rsidRPr="00CB0596" w:rsidRDefault="00396E78" w:rsidP="00DC7924">
      <w:pPr>
        <w:rPr>
          <w:rFonts w:ascii="Cooper Black" w:hAnsi="Cooper Black"/>
          <w:sz w:val="24"/>
          <w:szCs w:val="24"/>
        </w:rPr>
      </w:pPr>
    </w:p>
    <w:sectPr w:rsidR="00396E78" w:rsidRPr="00CB0596" w:rsidSect="00396E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78"/>
    <w:rsid w:val="00355340"/>
    <w:rsid w:val="00393BC6"/>
    <w:rsid w:val="00396E78"/>
    <w:rsid w:val="00617650"/>
    <w:rsid w:val="006E4927"/>
    <w:rsid w:val="00BE5DBE"/>
    <w:rsid w:val="00CB0596"/>
    <w:rsid w:val="00DC7924"/>
    <w:rsid w:val="00E3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5EA4"/>
  <w15:chartTrackingRefBased/>
  <w15:docId w15:val="{62B06CFC-C0B6-4347-9DFE-D9E5D1D9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3</cp:revision>
  <dcterms:created xsi:type="dcterms:W3CDTF">2023-10-19T13:58:00Z</dcterms:created>
  <dcterms:modified xsi:type="dcterms:W3CDTF">2024-02-19T10:03:00Z</dcterms:modified>
</cp:coreProperties>
</file>