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1E8F" w14:textId="77777777" w:rsidR="006C2187" w:rsidRDefault="00476B32">
      <w:bookmarkStart w:id="0" w:name="_GoBack"/>
      <w:bookmarkEnd w:id="0"/>
    </w:p>
    <w:tbl>
      <w:tblPr>
        <w:tblStyle w:val="TableGrid"/>
        <w:tblW w:w="14012" w:type="dxa"/>
        <w:tblLook w:val="04A0" w:firstRow="1" w:lastRow="0" w:firstColumn="1" w:lastColumn="0" w:noHBand="0" w:noVBand="1"/>
      </w:tblPr>
      <w:tblGrid>
        <w:gridCol w:w="2405"/>
        <w:gridCol w:w="3869"/>
        <w:gridCol w:w="3869"/>
        <w:gridCol w:w="3869"/>
      </w:tblGrid>
      <w:tr w:rsidR="00DB44E4" w:rsidRPr="00DB44E4" w14:paraId="29D27B45" w14:textId="77777777" w:rsidTr="00E47188">
        <w:trPr>
          <w:trHeight w:val="326"/>
        </w:trPr>
        <w:tc>
          <w:tcPr>
            <w:tcW w:w="2405" w:type="dxa"/>
          </w:tcPr>
          <w:p w14:paraId="65300B05" w14:textId="395A8BFD" w:rsidR="0020141A" w:rsidRPr="00477ACA" w:rsidRDefault="00CE6E0C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Year of cycle</w:t>
            </w:r>
          </w:p>
        </w:tc>
        <w:tc>
          <w:tcPr>
            <w:tcW w:w="3869" w:type="dxa"/>
          </w:tcPr>
          <w:p w14:paraId="7F23AC0F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3869" w:type="dxa"/>
          </w:tcPr>
          <w:p w14:paraId="168CB536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3869" w:type="dxa"/>
          </w:tcPr>
          <w:p w14:paraId="2F10928A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</w:tr>
      <w:tr w:rsidR="00DB44E4" w:rsidRPr="00170BD7" w14:paraId="1E81368E" w14:textId="77777777" w:rsidTr="00137A0F">
        <w:trPr>
          <w:trHeight w:val="759"/>
        </w:trPr>
        <w:tc>
          <w:tcPr>
            <w:tcW w:w="2405" w:type="dxa"/>
          </w:tcPr>
          <w:p w14:paraId="12D059E6" w14:textId="77777777" w:rsidR="00DB44E4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Year 1</w:t>
            </w:r>
          </w:p>
          <w:p w14:paraId="625DA981" w14:textId="60A41BEE" w:rsidR="00487AAD" w:rsidRPr="00477ACA" w:rsidRDefault="00487A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9" w:type="dxa"/>
          </w:tcPr>
          <w:p w14:paraId="0F49A746" w14:textId="61EC4B28" w:rsidR="00487AAD" w:rsidRDefault="00487AAD" w:rsidP="00487A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was life like during WW1 and WW2</w:t>
            </w:r>
          </w:p>
          <w:p w14:paraId="17A2DFE1" w14:textId="4C198F74" w:rsidR="00487AAD" w:rsidRDefault="00487AAD" w:rsidP="00487AAD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  <w:szCs w:val="20"/>
              </w:rPr>
              <w:t>Local History</w:t>
            </w:r>
          </w:p>
          <w:p w14:paraId="40BF6E6D" w14:textId="77777777" w:rsidR="00E47188" w:rsidRDefault="00E47188" w:rsidP="00E4718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Light and Sound</w:t>
            </w:r>
          </w:p>
          <w:p w14:paraId="0AFC230B" w14:textId="7334654F" w:rsidR="00E47188" w:rsidRPr="00487AAD" w:rsidRDefault="00E47188" w:rsidP="00E4718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Evolution and Inheritance</w:t>
            </w:r>
          </w:p>
          <w:p w14:paraId="21125092" w14:textId="2B68D8E6" w:rsidR="00487AAD" w:rsidRPr="00487AAD" w:rsidRDefault="00487AAD" w:rsidP="00487AA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Eden Camp</w:t>
            </w:r>
          </w:p>
          <w:p w14:paraId="77B4C3DF" w14:textId="07576FFA" w:rsidR="00F41D08" w:rsidRPr="00477ACA" w:rsidRDefault="00F41D08" w:rsidP="00487AAD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869" w:type="dxa"/>
          </w:tcPr>
          <w:p w14:paraId="27082C12" w14:textId="77777777" w:rsidR="00AB27F4" w:rsidRPr="00477ACA" w:rsidRDefault="00AB27F4" w:rsidP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What a disaster!</w:t>
            </w:r>
          </w:p>
          <w:p w14:paraId="3F72CE4B" w14:textId="65CD8D26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Natural Disasters</w:t>
            </w:r>
            <w:r w:rsidR="00E47188">
              <w:rPr>
                <w:rFonts w:ascii="Comic Sans MS" w:hAnsi="Comic Sans MS"/>
                <w:color w:val="5B9BD5" w:themeColor="accent1"/>
                <w:sz w:val="20"/>
                <w:szCs w:val="20"/>
              </w:rPr>
              <w:t xml:space="preserve">/ </w:t>
            </w: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North America</w:t>
            </w:r>
          </w:p>
          <w:p w14:paraId="3260D7CE" w14:textId="6E447832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 xml:space="preserve">Volcanoes/Earthquakes </w:t>
            </w:r>
          </w:p>
          <w:p w14:paraId="53C41371" w14:textId="17A88FFD" w:rsidR="00AB27F4" w:rsidRPr="00477ACA" w:rsidRDefault="00AB27F4" w:rsidP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Materials</w:t>
            </w:r>
            <w:r w:rsidR="00D100D5">
              <w:rPr>
                <w:rFonts w:ascii="Comic Sans MS" w:hAnsi="Comic Sans MS"/>
                <w:color w:val="00B050"/>
                <w:sz w:val="20"/>
                <w:szCs w:val="20"/>
              </w:rPr>
              <w:t xml:space="preserve"> (States of matter/properties and changes of materials)</w:t>
            </w:r>
          </w:p>
          <w:p w14:paraId="24A36A4F" w14:textId="77777777" w:rsidR="00287445" w:rsidRPr="00487AAD" w:rsidRDefault="00AB27F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87AAD">
              <w:rPr>
                <w:rFonts w:ascii="Comic Sans MS" w:hAnsi="Comic Sans MS"/>
                <w:color w:val="FF0000"/>
                <w:sz w:val="20"/>
                <w:szCs w:val="20"/>
              </w:rPr>
              <w:t>Plague Man/Eyam</w:t>
            </w:r>
          </w:p>
          <w:p w14:paraId="49345248" w14:textId="7B896B74" w:rsidR="00487AAD" w:rsidRPr="00477ACA" w:rsidRDefault="00487AAD">
            <w:pPr>
              <w:rPr>
                <w:rFonts w:ascii="Comic Sans MS" w:hAnsi="Comic Sans MS"/>
                <w:sz w:val="20"/>
                <w:szCs w:val="20"/>
              </w:rPr>
            </w:pPr>
            <w:r w:rsidRPr="00487AAD">
              <w:rPr>
                <w:rFonts w:ascii="Comic Sans MS" w:hAnsi="Comic Sans MS"/>
                <w:color w:val="FF0000"/>
                <w:sz w:val="20"/>
                <w:szCs w:val="20"/>
              </w:rPr>
              <w:t>or Video Game Museum</w:t>
            </w:r>
          </w:p>
        </w:tc>
        <w:tc>
          <w:tcPr>
            <w:tcW w:w="3869" w:type="dxa"/>
          </w:tcPr>
          <w:p w14:paraId="457A5C19" w14:textId="77777777" w:rsidR="00487AAD" w:rsidRPr="00477ACA" w:rsidRDefault="00487AAD" w:rsidP="00487AAD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It’s all Greek to me!</w:t>
            </w:r>
          </w:p>
          <w:p w14:paraId="022C103D" w14:textId="77777777" w:rsidR="00487AAD" w:rsidRPr="00477ACA" w:rsidRDefault="00487AAD" w:rsidP="00487AAD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Ancient Greece</w:t>
            </w:r>
          </w:p>
          <w:p w14:paraId="6F77AFE0" w14:textId="77777777" w:rsidR="00487AAD" w:rsidRDefault="00487AAD" w:rsidP="00487AAD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Animals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including humans</w:t>
            </w:r>
          </w:p>
          <w:p w14:paraId="5DA31BA9" w14:textId="77777777" w:rsidR="00487AAD" w:rsidRPr="00477ACA" w:rsidRDefault="00487AAD" w:rsidP="00487AAD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 xml:space="preserve">Greek Day </w:t>
            </w:r>
          </w:p>
          <w:p w14:paraId="3D7722DC" w14:textId="7F06A455" w:rsidR="00487AAD" w:rsidRPr="00CC4012" w:rsidRDefault="00487AAD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</w:p>
        </w:tc>
      </w:tr>
      <w:tr w:rsidR="00DB44E4" w:rsidRPr="00170BD7" w14:paraId="739AA69B" w14:textId="77777777" w:rsidTr="00477ACA">
        <w:trPr>
          <w:trHeight w:val="1413"/>
        </w:trPr>
        <w:tc>
          <w:tcPr>
            <w:tcW w:w="2405" w:type="dxa"/>
          </w:tcPr>
          <w:p w14:paraId="5E1696E3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Year 2</w:t>
            </w:r>
          </w:p>
          <w:p w14:paraId="23A7703D" w14:textId="1C8B224B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5E63AC7" w14:textId="77777777" w:rsidR="00F41D08" w:rsidRPr="00477ACA" w:rsidRDefault="00F41D08" w:rsidP="00F41D08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Chocolate</w:t>
            </w:r>
          </w:p>
          <w:p w14:paraId="2C69C780" w14:textId="77777777" w:rsidR="00F41D08" w:rsidRPr="00477ACA" w:rsidRDefault="00F41D08" w:rsidP="00F41D08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Mexico / Mayan Civilisation</w:t>
            </w:r>
          </w:p>
          <w:p w14:paraId="71173FDB" w14:textId="507507C1" w:rsidR="00F41D08" w:rsidRPr="00477ACA" w:rsidRDefault="00F41D08" w:rsidP="00F41D08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Fair Trade</w:t>
            </w:r>
          </w:p>
          <w:p w14:paraId="34B747AA" w14:textId="423C985D" w:rsidR="00AB27F4" w:rsidRPr="00477ACA" w:rsidRDefault="00AB27F4" w:rsidP="00F41D0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Electricity</w:t>
            </w:r>
            <w:r w:rsidR="00D100D5">
              <w:rPr>
                <w:rFonts w:ascii="Comic Sans MS" w:hAnsi="Comic Sans MS"/>
                <w:color w:val="00B050"/>
                <w:sz w:val="20"/>
                <w:szCs w:val="20"/>
              </w:rPr>
              <w:t xml:space="preserve"> (motion), forces</w:t>
            </w: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 xml:space="preserve"> and magnetism</w:t>
            </w:r>
          </w:p>
          <w:p w14:paraId="5CBDA308" w14:textId="6B4168B4" w:rsidR="00DB44E4" w:rsidRPr="00477ACA" w:rsidRDefault="00F41D08" w:rsidP="00F368E1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Cadbury’s World</w:t>
            </w:r>
          </w:p>
        </w:tc>
        <w:tc>
          <w:tcPr>
            <w:tcW w:w="3869" w:type="dxa"/>
          </w:tcPr>
          <w:p w14:paraId="72244F0F" w14:textId="77777777" w:rsidR="00DB44E4" w:rsidRPr="00477ACA" w:rsidRDefault="00DB44E4" w:rsidP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Invaded Island</w:t>
            </w:r>
          </w:p>
          <w:p w14:paraId="75F9D487" w14:textId="1D05E5C5" w:rsidR="00DB44E4" w:rsidRPr="00477ACA" w:rsidRDefault="00DB44E4" w:rsidP="00DB44E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Anglo Saxons and Vikings</w:t>
            </w:r>
          </w:p>
          <w:p w14:paraId="064C7151" w14:textId="46F1E74E" w:rsidR="00AB27F4" w:rsidRPr="00477ACA" w:rsidRDefault="00AB27F4" w:rsidP="00DB44E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Rocks, Earth and Space</w:t>
            </w:r>
          </w:p>
          <w:p w14:paraId="130DD04C" w14:textId="17555196" w:rsidR="00287445" w:rsidRPr="00477ACA" w:rsidRDefault="00287445" w:rsidP="00DB44E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Visitor</w:t>
            </w:r>
            <w:r w:rsidR="00C61EB2" w:rsidRPr="00477AC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or </w:t>
            </w:r>
            <w:proofErr w:type="spellStart"/>
            <w:r w:rsidR="00C61EB2" w:rsidRPr="00477ACA">
              <w:rPr>
                <w:rFonts w:ascii="Comic Sans MS" w:hAnsi="Comic Sans MS"/>
                <w:color w:val="FF0000"/>
                <w:sz w:val="20"/>
                <w:szCs w:val="20"/>
              </w:rPr>
              <w:t>Yorvik</w:t>
            </w:r>
            <w:proofErr w:type="spellEnd"/>
          </w:p>
          <w:p w14:paraId="0C5B3668" w14:textId="08A93261" w:rsidR="00DB44E4" w:rsidRPr="00477ACA" w:rsidRDefault="00287445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Vikingschoolvisits.com</w:t>
            </w:r>
          </w:p>
        </w:tc>
        <w:tc>
          <w:tcPr>
            <w:tcW w:w="3869" w:type="dxa"/>
          </w:tcPr>
          <w:p w14:paraId="625B3A55" w14:textId="0D2B0CB9" w:rsidR="00F41D08" w:rsidRPr="00477ACA" w:rsidRDefault="00CC4012" w:rsidP="00F41D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Earth’s extremes</w:t>
            </w:r>
          </w:p>
          <w:p w14:paraId="60D9C4D0" w14:textId="4793BC3F" w:rsidR="00F41D08" w:rsidRDefault="00F41D08" w:rsidP="00F41D08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Latitudes and Longitudes</w:t>
            </w:r>
          </w:p>
          <w:p w14:paraId="09A988B8" w14:textId="555B0098" w:rsidR="00CC4012" w:rsidRPr="00477ACA" w:rsidRDefault="00CC4012" w:rsidP="00F41D08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  <w:szCs w:val="20"/>
              </w:rPr>
              <w:t>Mountains</w:t>
            </w:r>
          </w:p>
          <w:p w14:paraId="3B5D97BF" w14:textId="6A58BBF6" w:rsidR="00AB27F4" w:rsidRPr="00477ACA" w:rsidRDefault="00D100D5" w:rsidP="00F41D08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Living things and their habitats - </w:t>
            </w:r>
            <w:r w:rsidR="00AB27F4" w:rsidRPr="00477ACA">
              <w:rPr>
                <w:rFonts w:ascii="Comic Sans MS" w:hAnsi="Comic Sans MS"/>
                <w:color w:val="00B050"/>
                <w:sz w:val="20"/>
                <w:szCs w:val="20"/>
              </w:rPr>
              <w:t>plants</w:t>
            </w:r>
          </w:p>
          <w:p w14:paraId="51CE54DE" w14:textId="10FB70F3" w:rsidR="00DB44E4" w:rsidRPr="00477ACA" w:rsidRDefault="00CC4012" w:rsidP="00F41D08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O</w:t>
            </w:r>
            <w:r w:rsidR="00F41D08" w:rsidRPr="00477ACA">
              <w:rPr>
                <w:rFonts w:ascii="Comic Sans MS" w:hAnsi="Comic Sans MS"/>
                <w:color w:val="FF0000"/>
                <w:sz w:val="20"/>
                <w:szCs w:val="20"/>
              </w:rPr>
              <w:t>rienteering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local visit</w:t>
            </w:r>
          </w:p>
        </w:tc>
      </w:tr>
      <w:tr w:rsidR="00DB44E4" w:rsidRPr="00170BD7" w14:paraId="52E18DE7" w14:textId="77777777" w:rsidTr="00137A0F">
        <w:trPr>
          <w:trHeight w:val="759"/>
        </w:trPr>
        <w:tc>
          <w:tcPr>
            <w:tcW w:w="2405" w:type="dxa"/>
          </w:tcPr>
          <w:p w14:paraId="0EF67FF9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14:paraId="21982A15" w14:textId="7F4560CE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9" w:type="dxa"/>
          </w:tcPr>
          <w:p w14:paraId="25FBDBB0" w14:textId="77777777" w:rsidR="00AB27F4" w:rsidRPr="00477ACA" w:rsidRDefault="00AB27F4" w:rsidP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Walk like an Egyptian!</w:t>
            </w:r>
          </w:p>
          <w:p w14:paraId="4A27BCF0" w14:textId="39B53DBC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Ancient Egyptians</w:t>
            </w:r>
          </w:p>
          <w:p w14:paraId="790E17E8" w14:textId="7569A97F" w:rsidR="00AB27F4" w:rsidRPr="00477ACA" w:rsidRDefault="00D100D5" w:rsidP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M</w:t>
            </w:r>
            <w:r w:rsidR="00AB27F4" w:rsidRPr="00477ACA">
              <w:rPr>
                <w:rFonts w:ascii="Comic Sans MS" w:hAnsi="Comic Sans MS"/>
                <w:color w:val="00B050"/>
                <w:sz w:val="20"/>
                <w:szCs w:val="20"/>
              </w:rPr>
              <w:t>aterials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– States of matter, properties and changes.</w:t>
            </w:r>
          </w:p>
          <w:p w14:paraId="71882065" w14:textId="77777777" w:rsidR="00AB27F4" w:rsidRPr="00477ACA" w:rsidRDefault="00AB27F4" w:rsidP="00AB27F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Ancientschoolvisits.com</w:t>
            </w:r>
          </w:p>
          <w:p w14:paraId="0E4FC166" w14:textId="77777777" w:rsidR="00AB27F4" w:rsidRPr="00477ACA" w:rsidRDefault="00AB27F4" w:rsidP="00AB27F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Or Birmingham Museum</w:t>
            </w:r>
          </w:p>
          <w:p w14:paraId="18F99652" w14:textId="0097DCD7" w:rsidR="00DB44E4" w:rsidRPr="00477ACA" w:rsidRDefault="00AB27F4" w:rsidP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Or Horrible Histories Theatre Visit</w:t>
            </w:r>
          </w:p>
        </w:tc>
        <w:tc>
          <w:tcPr>
            <w:tcW w:w="3869" w:type="dxa"/>
          </w:tcPr>
          <w:p w14:paraId="057E7678" w14:textId="1F32A6FB" w:rsidR="008C06CC" w:rsidRDefault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 xml:space="preserve">Roaring </w:t>
            </w:r>
            <w:r w:rsidR="00DB44E4" w:rsidRPr="00477ACA">
              <w:rPr>
                <w:rFonts w:ascii="Comic Sans MS" w:hAnsi="Comic Sans MS"/>
                <w:sz w:val="20"/>
                <w:szCs w:val="20"/>
              </w:rPr>
              <w:t>Rainforests</w:t>
            </w:r>
          </w:p>
          <w:p w14:paraId="753CA3E7" w14:textId="203959FD" w:rsidR="00CC4012" w:rsidRPr="00CC4012" w:rsidRDefault="00CC4012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  <w:szCs w:val="20"/>
              </w:rPr>
              <w:t>Rivers</w:t>
            </w:r>
          </w:p>
          <w:p w14:paraId="5563F571" w14:textId="7EFAD919" w:rsidR="00AB27F4" w:rsidRPr="00477ACA" w:rsidRDefault="00D100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Earth and Space</w:t>
            </w:r>
          </w:p>
          <w:p w14:paraId="5B637DF2" w14:textId="00C4523A" w:rsidR="00AB27F4" w:rsidRDefault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Animals</w:t>
            </w:r>
            <w:r w:rsidR="00D100D5">
              <w:rPr>
                <w:rFonts w:ascii="Comic Sans MS" w:hAnsi="Comic Sans MS"/>
                <w:color w:val="00B050"/>
                <w:sz w:val="20"/>
                <w:szCs w:val="20"/>
              </w:rPr>
              <w:t xml:space="preserve"> including humans</w:t>
            </w:r>
          </w:p>
          <w:p w14:paraId="72E38C12" w14:textId="5E93BA13" w:rsidR="00287445" w:rsidRPr="00477ACA" w:rsidRDefault="0028744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Creatur</w:t>
            </w:r>
            <w:r w:rsidR="00477ACA">
              <w:rPr>
                <w:rFonts w:ascii="Comic Sans MS" w:hAnsi="Comic Sans MS"/>
                <w:color w:val="FF0000"/>
                <w:sz w:val="20"/>
                <w:szCs w:val="20"/>
              </w:rPr>
              <w:t>e</w:t>
            </w: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s in school</w:t>
            </w:r>
          </w:p>
        </w:tc>
        <w:tc>
          <w:tcPr>
            <w:tcW w:w="3869" w:type="dxa"/>
          </w:tcPr>
          <w:p w14:paraId="125F2AC2" w14:textId="77777777" w:rsidR="00AB27F4" w:rsidRPr="00477ACA" w:rsidRDefault="00AB27F4" w:rsidP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What did the Romans do for us?</w:t>
            </w:r>
          </w:p>
          <w:p w14:paraId="67F81104" w14:textId="77777777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Ancient Rome</w:t>
            </w:r>
          </w:p>
          <w:p w14:paraId="32B1BDAA" w14:textId="5EF121A8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Roman Britain</w:t>
            </w:r>
          </w:p>
          <w:p w14:paraId="63A52510" w14:textId="2783E68B" w:rsidR="00477ACA" w:rsidRPr="00477ACA" w:rsidRDefault="00A54745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>
              <w:rPr>
                <w:rFonts w:ascii="Comic Sans MS" w:hAnsi="Comic Sans MS"/>
                <w:color w:val="5B9BD5" w:themeColor="accent1"/>
                <w:sz w:val="20"/>
                <w:szCs w:val="20"/>
              </w:rPr>
              <w:t xml:space="preserve">Italy – comparing a </w:t>
            </w:r>
            <w:r w:rsidR="00477ACA"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European Country</w:t>
            </w:r>
          </w:p>
          <w:p w14:paraId="58002193" w14:textId="607F3E52" w:rsidR="00AB27F4" w:rsidRPr="00477ACA" w:rsidRDefault="00AB27F4" w:rsidP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Evolution</w:t>
            </w:r>
            <w:r w:rsidR="00D100D5">
              <w:rPr>
                <w:rFonts w:ascii="Comic Sans MS" w:hAnsi="Comic Sans MS"/>
                <w:color w:val="00B050"/>
                <w:sz w:val="20"/>
                <w:szCs w:val="20"/>
              </w:rPr>
              <w:t xml:space="preserve"> and inheritance</w:t>
            </w: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, sound and light</w:t>
            </w:r>
          </w:p>
          <w:p w14:paraId="65218B15" w14:textId="72D14ACC" w:rsidR="00DB44E4" w:rsidRPr="00477ACA" w:rsidRDefault="00AB27F4" w:rsidP="00477ACA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Museum (Doncaster)</w:t>
            </w:r>
          </w:p>
        </w:tc>
      </w:tr>
      <w:tr w:rsidR="00DB44E4" w:rsidRPr="00170BD7" w14:paraId="2E4C3FB4" w14:textId="77777777" w:rsidTr="00137A0F">
        <w:trPr>
          <w:trHeight w:val="58"/>
        </w:trPr>
        <w:tc>
          <w:tcPr>
            <w:tcW w:w="2405" w:type="dxa"/>
          </w:tcPr>
          <w:p w14:paraId="320DB8A0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14:paraId="5370A691" w14:textId="41BC7608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06F8144" w14:textId="77777777" w:rsidR="00AB27F4" w:rsidRPr="00477ACA" w:rsidRDefault="00AB27F4" w:rsidP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Finding our way.</w:t>
            </w:r>
          </w:p>
          <w:p w14:paraId="10BEF76E" w14:textId="77777777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Stone Age – Stig of the Dump</w:t>
            </w:r>
          </w:p>
          <w:p w14:paraId="0926F5C1" w14:textId="658FC44D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Changes to the Environment</w:t>
            </w:r>
          </w:p>
          <w:p w14:paraId="0A3EF99B" w14:textId="77777777" w:rsidR="00E47188" w:rsidRDefault="00AB27F4" w:rsidP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Electricity</w:t>
            </w:r>
            <w:r w:rsidR="00D100D5">
              <w:rPr>
                <w:rFonts w:ascii="Comic Sans MS" w:hAnsi="Comic Sans MS"/>
                <w:color w:val="00B050"/>
                <w:sz w:val="20"/>
                <w:szCs w:val="20"/>
              </w:rPr>
              <w:t xml:space="preserve"> (motion), forces</w:t>
            </w: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 xml:space="preserve"> and magnetism</w:t>
            </w:r>
          </w:p>
          <w:p w14:paraId="24BC24AF" w14:textId="606E805A" w:rsidR="006A6B5D" w:rsidRPr="00E47188" w:rsidRDefault="00A2375D" w:rsidP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Creswell Crags</w:t>
            </w:r>
            <w:r w:rsidR="00AB27F4" w:rsidRPr="00477AC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or Stone Age Workshop/village</w:t>
            </w:r>
          </w:p>
        </w:tc>
        <w:tc>
          <w:tcPr>
            <w:tcW w:w="3869" w:type="dxa"/>
          </w:tcPr>
          <w:p w14:paraId="14CEF0BA" w14:textId="77777777" w:rsidR="00AB27F4" w:rsidRPr="00477ACA" w:rsidRDefault="00AB27F4" w:rsidP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Out of this World!</w:t>
            </w:r>
          </w:p>
          <w:p w14:paraId="61F5CAD6" w14:textId="474D7B5F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Earth and Space</w:t>
            </w:r>
          </w:p>
          <w:p w14:paraId="0282C667" w14:textId="36F82AC0" w:rsidR="00AB27F4" w:rsidRPr="00477ACA" w:rsidRDefault="00AB27F4" w:rsidP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00B050"/>
                <w:sz w:val="20"/>
                <w:szCs w:val="20"/>
              </w:rPr>
              <w:t>Rocks, Earth and space</w:t>
            </w:r>
          </w:p>
          <w:p w14:paraId="72B49542" w14:textId="7B7AA52E" w:rsidR="00AB27F4" w:rsidRPr="00E47188" w:rsidRDefault="00AB27F4" w:rsidP="00F368E1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Space Centre</w:t>
            </w:r>
            <w:r w:rsidR="00F460E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Leicester</w:t>
            </w:r>
            <w:r w:rsidR="00E4718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or </w:t>
            </w: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Jodrell Bank</w:t>
            </w:r>
          </w:p>
          <w:p w14:paraId="1713BB69" w14:textId="679BA1B9" w:rsidR="00DB44E4" w:rsidRPr="00477ACA" w:rsidRDefault="00DB44E4" w:rsidP="00AB27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69" w:type="dxa"/>
          </w:tcPr>
          <w:p w14:paraId="7444F0CA" w14:textId="6372CDBC" w:rsidR="00AB27F4" w:rsidRPr="00477ACA" w:rsidRDefault="00487AAD" w:rsidP="00AB27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the name of the Rose</w:t>
            </w:r>
          </w:p>
          <w:p w14:paraId="13D66777" w14:textId="75D9F80F" w:rsidR="00AB27F4" w:rsidRPr="00477ACA" w:rsidRDefault="00AB27F4" w:rsidP="00AB27F4">
            <w:pPr>
              <w:rPr>
                <w:rFonts w:ascii="Comic Sans MS" w:hAnsi="Comic Sans MS"/>
                <w:color w:val="5B9BD5" w:themeColor="accent1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5B9BD5" w:themeColor="accent1"/>
                <w:sz w:val="20"/>
                <w:szCs w:val="20"/>
              </w:rPr>
              <w:t>The Tudors</w:t>
            </w:r>
          </w:p>
          <w:p w14:paraId="460E4B23" w14:textId="35241FF7" w:rsidR="00AB27F4" w:rsidRPr="00477ACA" w:rsidRDefault="00D100D5" w:rsidP="00AB27F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Living things and their Habitats</w:t>
            </w:r>
          </w:p>
          <w:p w14:paraId="234BF5A8" w14:textId="77777777" w:rsidR="00AB27F4" w:rsidRPr="00477ACA" w:rsidRDefault="00AB27F4" w:rsidP="00AB27F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color w:val="FF0000"/>
                <w:sz w:val="20"/>
                <w:szCs w:val="20"/>
              </w:rPr>
              <w:t>Hardwick Hall or theatre visit Horrible Histories Gainsborough Hall</w:t>
            </w:r>
          </w:p>
          <w:p w14:paraId="1848720E" w14:textId="2C6B0F81" w:rsidR="00DB44E4" w:rsidRPr="00477ACA" w:rsidRDefault="00DB44E4" w:rsidP="00DB44E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CCCFE1C" w14:textId="22BF267D" w:rsidR="00477ACA" w:rsidRPr="00477ACA" w:rsidRDefault="00477ACA" w:rsidP="00E47188">
      <w:pPr>
        <w:pStyle w:val="NoSpacing"/>
        <w:rPr>
          <w:rFonts w:ascii="Comic Sans MS" w:hAnsi="Comic Sans MS"/>
        </w:rPr>
      </w:pPr>
    </w:p>
    <w:sectPr w:rsidR="00477ACA" w:rsidRPr="00477ACA" w:rsidSect="00DB44E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76904" w14:textId="77777777" w:rsidR="00894F6C" w:rsidRDefault="00894F6C" w:rsidP="00DB44E4">
      <w:pPr>
        <w:spacing w:after="0" w:line="240" w:lineRule="auto"/>
      </w:pPr>
      <w:r>
        <w:separator/>
      </w:r>
    </w:p>
  </w:endnote>
  <w:endnote w:type="continuationSeparator" w:id="0">
    <w:p w14:paraId="4FCD5584" w14:textId="77777777" w:rsidR="00894F6C" w:rsidRDefault="00894F6C" w:rsidP="00DB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DD6EB" w14:textId="77777777" w:rsidR="00894F6C" w:rsidRDefault="00894F6C" w:rsidP="00DB44E4">
      <w:pPr>
        <w:spacing w:after="0" w:line="240" w:lineRule="auto"/>
      </w:pPr>
      <w:r>
        <w:separator/>
      </w:r>
    </w:p>
  </w:footnote>
  <w:footnote w:type="continuationSeparator" w:id="0">
    <w:p w14:paraId="0396FA0A" w14:textId="77777777" w:rsidR="00894F6C" w:rsidRDefault="00894F6C" w:rsidP="00DB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88"/>
      <w:gridCol w:w="6970"/>
    </w:tblGrid>
    <w:tr w:rsidR="00CE6E0C" w14:paraId="0CFFB93E" w14:textId="77777777" w:rsidTr="00CE6E0C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64CC2EBFAE6C49AC9427D23CBF8973B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0000"/>
              <w:vAlign w:val="center"/>
            </w:tcPr>
            <w:p w14:paraId="2731475D" w14:textId="5B86A1BF" w:rsidR="00CE6E0C" w:rsidRDefault="00CE6E0C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Penny Acres and Wigley Federation topic cycle   years 3-6               long term plan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7002AC0DF2A7482EAE75F7E0A2D9ED43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FF0000"/>
              <w:vAlign w:val="center"/>
            </w:tcPr>
            <w:p w14:paraId="288B8F28" w14:textId="219A34AC" w:rsidR="00CE6E0C" w:rsidRDefault="00CE6E0C" w:rsidP="00CE6E0C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Style w:val="PlaceholderText"/>
                </w:rPr>
                <w:t>[Publish Date]</w:t>
              </w:r>
            </w:p>
          </w:tc>
        </w:sdtContent>
      </w:sdt>
    </w:tr>
    <w:tr w:rsidR="00CE6E0C" w14:paraId="63379B62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9722C7B" w14:textId="77777777" w:rsidR="00CE6E0C" w:rsidRDefault="00CE6E0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C2143EC" w14:textId="77777777" w:rsidR="00CE6E0C" w:rsidRDefault="00CE6E0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AD62B13" w14:textId="77777777" w:rsidR="00DB44E4" w:rsidRPr="00CE6E0C" w:rsidRDefault="00DB44E4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4"/>
    <w:rsid w:val="00137A0F"/>
    <w:rsid w:val="00170BD7"/>
    <w:rsid w:val="001B3CC7"/>
    <w:rsid w:val="0020141A"/>
    <w:rsid w:val="00214F7A"/>
    <w:rsid w:val="00287445"/>
    <w:rsid w:val="00431609"/>
    <w:rsid w:val="00476B32"/>
    <w:rsid w:val="00477ACA"/>
    <w:rsid w:val="00487AAD"/>
    <w:rsid w:val="0067772C"/>
    <w:rsid w:val="006A6B5D"/>
    <w:rsid w:val="00823A8A"/>
    <w:rsid w:val="00894F6C"/>
    <w:rsid w:val="008C06CC"/>
    <w:rsid w:val="00A2375D"/>
    <w:rsid w:val="00A54745"/>
    <w:rsid w:val="00AB27F4"/>
    <w:rsid w:val="00C1076C"/>
    <w:rsid w:val="00C61EB2"/>
    <w:rsid w:val="00CC4012"/>
    <w:rsid w:val="00CE6E0C"/>
    <w:rsid w:val="00D100D5"/>
    <w:rsid w:val="00DB44E4"/>
    <w:rsid w:val="00E47188"/>
    <w:rsid w:val="00F368E1"/>
    <w:rsid w:val="00F41D08"/>
    <w:rsid w:val="00F4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B37093"/>
  <w15:chartTrackingRefBased/>
  <w15:docId w15:val="{B5FCA633-ACC3-4813-9182-621A7B5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E4"/>
  </w:style>
  <w:style w:type="paragraph" w:styleId="Footer">
    <w:name w:val="footer"/>
    <w:basedOn w:val="Normal"/>
    <w:link w:val="Foot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E4"/>
  </w:style>
  <w:style w:type="table" w:styleId="TableGrid">
    <w:name w:val="Table Grid"/>
    <w:basedOn w:val="TableNormal"/>
    <w:uiPriority w:val="39"/>
    <w:rsid w:val="00D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E0C"/>
    <w:rPr>
      <w:color w:val="808080"/>
    </w:rPr>
  </w:style>
  <w:style w:type="paragraph" w:styleId="NoSpacing">
    <w:name w:val="No Spacing"/>
    <w:uiPriority w:val="1"/>
    <w:qFormat/>
    <w:rsid w:val="00477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CC2EBFAE6C49AC9427D23CBF89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7E8FF-696F-4940-B8C0-4CC3EEE96ACD}"/>
      </w:docPartPr>
      <w:docPartBody>
        <w:p w:rsidR="00F11C1B" w:rsidRDefault="00F17350" w:rsidP="00F17350">
          <w:pPr>
            <w:pStyle w:val="64CC2EBFAE6C49AC9427D23CBF8973B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002AC0DF2A7482EAE75F7E0A2D9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2E11-4298-408D-8997-28F3F45FACF9}"/>
      </w:docPartPr>
      <w:docPartBody>
        <w:p w:rsidR="00F11C1B" w:rsidRDefault="00F17350" w:rsidP="00F17350">
          <w:pPr>
            <w:pStyle w:val="7002AC0DF2A7482EAE75F7E0A2D9ED43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50"/>
    <w:rsid w:val="0056789E"/>
    <w:rsid w:val="00F11C1B"/>
    <w:rsid w:val="00F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DE46006DA1428D84B0771789C0E7B9">
    <w:name w:val="30DE46006DA1428D84B0771789C0E7B9"/>
    <w:rsid w:val="00F17350"/>
  </w:style>
  <w:style w:type="paragraph" w:customStyle="1" w:styleId="890D7E615AEB40C18D7B15AF4B30372D">
    <w:name w:val="890D7E615AEB40C18D7B15AF4B30372D"/>
    <w:rsid w:val="00F17350"/>
  </w:style>
  <w:style w:type="paragraph" w:customStyle="1" w:styleId="FF652F790BFC451BB9F87EC6FA6BFD2C">
    <w:name w:val="FF652F790BFC451BB9F87EC6FA6BFD2C"/>
    <w:rsid w:val="00F17350"/>
  </w:style>
  <w:style w:type="character" w:styleId="PlaceholderText">
    <w:name w:val="Placeholder Text"/>
    <w:basedOn w:val="DefaultParagraphFont"/>
    <w:uiPriority w:val="99"/>
    <w:semiHidden/>
    <w:rsid w:val="00F17350"/>
    <w:rPr>
      <w:color w:val="808080"/>
    </w:rPr>
  </w:style>
  <w:style w:type="paragraph" w:customStyle="1" w:styleId="76673CD44E9647318EAF5A7B13EC749E">
    <w:name w:val="76673CD44E9647318EAF5A7B13EC749E"/>
    <w:rsid w:val="00F17350"/>
  </w:style>
  <w:style w:type="paragraph" w:customStyle="1" w:styleId="64CC2EBFAE6C49AC9427D23CBF8973BF">
    <w:name w:val="64CC2EBFAE6C49AC9427D23CBF8973BF"/>
    <w:rsid w:val="00F17350"/>
  </w:style>
  <w:style w:type="paragraph" w:customStyle="1" w:styleId="7002AC0DF2A7482EAE75F7E0A2D9ED43">
    <w:name w:val="7002AC0DF2A7482EAE75F7E0A2D9ED43"/>
    <w:rsid w:val="00F17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3347-75DE-4C3B-9DC4-583909A5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Penny Acres and Wigley Federation topic cycle   years 3-6               long term plan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Penny Acres and Wigley Federation topic cycle   years 3-6               long term plan</dc:title>
  <dc:subject/>
  <dc:creator>Lynsey Gregory</dc:creator>
  <cp:keywords/>
  <dc:description/>
  <cp:lastModifiedBy>Sally Clements</cp:lastModifiedBy>
  <cp:revision>2</cp:revision>
  <dcterms:created xsi:type="dcterms:W3CDTF">2022-10-18T10:16:00Z</dcterms:created>
  <dcterms:modified xsi:type="dcterms:W3CDTF">2022-10-18T10:16:00Z</dcterms:modified>
</cp:coreProperties>
</file>